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837" w:rsidRDefault="00E16837" w:rsidP="00E16837">
      <w:pPr>
        <w:spacing w:after="0" w:line="240" w:lineRule="auto"/>
      </w:pPr>
      <w:r>
        <w:t xml:space="preserve">   Be proactive, not reactive or complacent</w:t>
      </w:r>
    </w:p>
    <w:p w:rsidR="00E16837" w:rsidRDefault="00E16837" w:rsidP="00E16837">
      <w:pPr>
        <w:spacing w:after="0" w:line="240" w:lineRule="auto"/>
      </w:pPr>
      <w:r>
        <w:tab/>
        <w:t xml:space="preserve">Who made the test? </w:t>
      </w:r>
    </w:p>
    <w:p w:rsidR="00E16837" w:rsidRDefault="00E16837" w:rsidP="00E16837">
      <w:pPr>
        <w:spacing w:after="0" w:line="240" w:lineRule="auto"/>
      </w:pPr>
      <w:r>
        <w:tab/>
      </w:r>
      <w:proofErr w:type="gramStart"/>
      <w:r>
        <w:t>For what purpose?</w:t>
      </w:r>
      <w:proofErr w:type="gramEnd"/>
      <w:r>
        <w:t xml:space="preserve"> What does it measure?</w:t>
      </w:r>
    </w:p>
    <w:p w:rsidR="00E16837" w:rsidRDefault="00E16837" w:rsidP="00E16837">
      <w:pPr>
        <w:spacing w:after="0" w:line="240" w:lineRule="auto"/>
      </w:pPr>
      <w:r>
        <w:tab/>
        <w:t xml:space="preserve">How is the test structured? </w:t>
      </w:r>
      <w:proofErr w:type="gramStart"/>
      <w:r>
        <w:t>Time?</w:t>
      </w:r>
      <w:proofErr w:type="gramEnd"/>
      <w:r>
        <w:t xml:space="preserve"> Question type? Scoring?</w:t>
      </w:r>
    </w:p>
    <w:p w:rsidR="00E16837" w:rsidRDefault="00E16837" w:rsidP="00E16837">
      <w:pPr>
        <w:spacing w:after="0" w:line="240" w:lineRule="auto"/>
      </w:pPr>
      <w:r>
        <w:tab/>
      </w:r>
      <w:proofErr w:type="gramStart"/>
      <w:r>
        <w:t>S.O.A.P.</w:t>
      </w:r>
      <w:proofErr w:type="gramEnd"/>
    </w:p>
    <w:p w:rsidR="00E16837" w:rsidRDefault="00E16837" w:rsidP="00E16837">
      <w:pPr>
        <w:spacing w:after="0" w:line="240" w:lineRule="auto"/>
      </w:pPr>
      <w:r>
        <w:tab/>
        <w:t>Next three steps</w:t>
      </w:r>
    </w:p>
    <w:p w:rsidR="00E16837" w:rsidRDefault="00E16837" w:rsidP="00E16837">
      <w:pPr>
        <w:spacing w:after="0" w:line="240" w:lineRule="auto"/>
      </w:pPr>
      <w:r>
        <w:t xml:space="preserve">   The right time to stress is in your preparation, the day of the test day you should be relaxed… so you can perform</w:t>
      </w:r>
    </w:p>
    <w:p w:rsidR="00E16837" w:rsidRDefault="00E16837" w:rsidP="00E16837">
      <w:pPr>
        <w:spacing w:after="0" w:line="240" w:lineRule="auto"/>
      </w:pPr>
      <w:r>
        <w:tab/>
        <w:t>Importance / significance of test should serve as motivation to prepare</w:t>
      </w:r>
    </w:p>
    <w:p w:rsidR="00E16837" w:rsidRDefault="00E16837" w:rsidP="00E16837">
      <w:pPr>
        <w:spacing w:after="0" w:line="240" w:lineRule="auto"/>
      </w:pPr>
      <w:r>
        <w:t xml:space="preserve">     </w:t>
      </w:r>
      <w:r>
        <w:tab/>
        <w:t>Too much stress about each test point or the results on test day can interfere with your best performance</w:t>
      </w:r>
      <w:r w:rsidR="009B2465">
        <w:t>; test day focus on the immediate task</w:t>
      </w:r>
    </w:p>
    <w:p w:rsidR="00E16837" w:rsidRDefault="00E16837" w:rsidP="00E16837">
      <w:pPr>
        <w:spacing w:after="0" w:line="240" w:lineRule="auto"/>
      </w:pPr>
      <w:r>
        <w:t xml:space="preserve">   Adopt or develop a strategy for preparation and approaching each type of question</w:t>
      </w:r>
    </w:p>
    <w:p w:rsidR="00E16837" w:rsidRDefault="009B2465" w:rsidP="00E16837">
      <w:pPr>
        <w:spacing w:after="0" w:line="240" w:lineRule="auto"/>
      </w:pPr>
      <w:r>
        <w:tab/>
        <w:t xml:space="preserve">WORK, both </w:t>
      </w:r>
      <w:r w:rsidR="00E16837">
        <w:t>harder and smarter</w:t>
      </w:r>
    </w:p>
    <w:p w:rsidR="00E16837" w:rsidRDefault="00E16837" w:rsidP="00E16837">
      <w:pPr>
        <w:spacing w:after="0" w:line="240" w:lineRule="auto"/>
      </w:pPr>
      <w:r>
        <w:tab/>
        <w:t xml:space="preserve">Use what you all ready know works. Any parallel experiences that apply? </w:t>
      </w:r>
    </w:p>
    <w:p w:rsidR="009B2465" w:rsidRDefault="00690385" w:rsidP="00E16837">
      <w:pPr>
        <w:spacing w:after="0" w:line="240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16.25pt;margin-top:.95pt;width:278.25pt;height:132pt;z-index:251659264">
            <v:textbox>
              <w:txbxContent>
                <w:p w:rsidR="001840C1" w:rsidRPr="001840C1" w:rsidRDefault="001840C1" w:rsidP="001840C1">
                  <w:pPr>
                    <w:spacing w:after="0" w:line="240" w:lineRule="auto"/>
                    <w:rPr>
                      <w:rFonts w:ascii="Bradley Hand ITC" w:hAnsi="Bradley Hand ITC"/>
                      <w:b/>
                    </w:rPr>
                  </w:pPr>
                  <w:r w:rsidRPr="001840C1">
                    <w:rPr>
                      <w:rFonts w:ascii="Bradley Hand ITC" w:hAnsi="Bradley Hand ITC"/>
                      <w:b/>
                    </w:rPr>
                    <w:t>For Seminar credit:</w:t>
                  </w:r>
                </w:p>
                <w:p w:rsidR="001840C1" w:rsidRPr="001840C1" w:rsidRDefault="001840C1" w:rsidP="001840C1">
                  <w:pPr>
                    <w:spacing w:after="0" w:line="240" w:lineRule="auto"/>
                    <w:rPr>
                      <w:rFonts w:ascii="Bradley Hand ITC" w:hAnsi="Bradley Hand ITC"/>
                      <w:b/>
                    </w:rPr>
                  </w:pPr>
                  <w:r w:rsidRPr="001840C1">
                    <w:rPr>
                      <w:rFonts w:ascii="Bradley Hand ITC" w:hAnsi="Bradley Hand ITC"/>
                      <w:b/>
                    </w:rPr>
                    <w:t>Complete information and questions in shaded boxes</w:t>
                  </w:r>
                </w:p>
                <w:p w:rsidR="001840C1" w:rsidRPr="001840C1" w:rsidRDefault="001840C1" w:rsidP="001840C1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Bradley Hand ITC" w:hAnsi="Bradley Hand ITC"/>
                      <w:b/>
                    </w:rPr>
                  </w:pPr>
                  <w:r w:rsidRPr="001840C1">
                    <w:rPr>
                      <w:rFonts w:ascii="Bradley Hand ITC" w:hAnsi="Bradley Hand ITC"/>
                      <w:b/>
                    </w:rPr>
                    <w:t xml:space="preserve">Light shading from </w:t>
                  </w:r>
                  <w:hyperlink r:id="rId7" w:history="1">
                    <w:r w:rsidRPr="001840C1">
                      <w:rPr>
                        <w:rStyle w:val="Hyperlink"/>
                        <w:rFonts w:ascii="Bradley Hand ITC" w:hAnsi="Bradley Hand ITC"/>
                        <w:b/>
                      </w:rPr>
                      <w:t>www.collegeboard.com</w:t>
                    </w:r>
                  </w:hyperlink>
                </w:p>
                <w:p w:rsidR="001840C1" w:rsidRPr="001840C1" w:rsidRDefault="001840C1" w:rsidP="001840C1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Bradley Hand ITC" w:hAnsi="Bradley Hand ITC"/>
                      <w:b/>
                    </w:rPr>
                  </w:pPr>
                  <w:r w:rsidRPr="001840C1">
                    <w:rPr>
                      <w:rFonts w:ascii="Bradley Hand ITC" w:hAnsi="Bradley Hand ITC"/>
                      <w:b/>
                    </w:rPr>
                    <w:t>Dark shade from your own thoughts</w:t>
                  </w:r>
                </w:p>
                <w:p w:rsidR="001840C1" w:rsidRPr="001840C1" w:rsidRDefault="001840C1" w:rsidP="001840C1">
                  <w:pPr>
                    <w:spacing w:after="0" w:line="240" w:lineRule="auto"/>
                    <w:rPr>
                      <w:rFonts w:ascii="Bradley Hand ITC" w:hAnsi="Bradley Hand ITC"/>
                      <w:b/>
                    </w:rPr>
                  </w:pPr>
                  <w:r w:rsidRPr="001840C1">
                    <w:rPr>
                      <w:rFonts w:ascii="Bradley Hand ITC" w:hAnsi="Bradley Hand ITC"/>
                      <w:b/>
                    </w:rPr>
                    <w:t>*items completed when you meet with Mr. Guenther for brief time</w:t>
                  </w:r>
                </w:p>
                <w:p w:rsidR="001840C1" w:rsidRPr="001840C1" w:rsidRDefault="001840C1" w:rsidP="001840C1">
                  <w:pPr>
                    <w:spacing w:after="0" w:line="240" w:lineRule="auto"/>
                    <w:rPr>
                      <w:rFonts w:ascii="Bradley Hand ITC" w:hAnsi="Bradley Hand ITC"/>
                      <w:b/>
                    </w:rPr>
                  </w:pPr>
                  <w:r w:rsidRPr="001840C1">
                    <w:rPr>
                      <w:rFonts w:ascii="Bradley Hand ITC" w:hAnsi="Bradley Hand ITC"/>
                      <w:b/>
                    </w:rPr>
                    <w:t>This document available online at:</w:t>
                  </w:r>
                </w:p>
                <w:p w:rsidR="001840C1" w:rsidRPr="001840C1" w:rsidRDefault="001840C1" w:rsidP="001840C1">
                  <w:pPr>
                    <w:spacing w:after="0" w:line="240" w:lineRule="auto"/>
                    <w:rPr>
                      <w:rFonts w:ascii="Bradley Hand ITC" w:hAnsi="Bradley Hand ITC"/>
                      <w:b/>
                    </w:rPr>
                  </w:pPr>
                  <w:r w:rsidRPr="001840C1">
                    <w:rPr>
                      <w:rFonts w:ascii="Bradley Hand ITC" w:hAnsi="Bradley Hand ITC"/>
                      <w:b/>
                    </w:rPr>
                    <w:t>www.bhsgifted.wikispaces.com</w:t>
                  </w:r>
                </w:p>
              </w:txbxContent>
            </v:textbox>
          </v:shape>
        </w:pict>
      </w:r>
      <w:r w:rsidR="009B2465">
        <w:tab/>
        <w:t>Become familiar with what to expect</w:t>
      </w:r>
    </w:p>
    <w:p w:rsidR="00E16837" w:rsidRDefault="00E16837" w:rsidP="00E16837">
      <w:pPr>
        <w:spacing w:after="0" w:line="240" w:lineRule="auto"/>
        <w:ind w:firstLine="720"/>
      </w:pPr>
      <w:r>
        <w:t>What materials exist to give you insight?</w:t>
      </w:r>
      <w:r w:rsidR="009B2465">
        <w:t xml:space="preserve"> </w:t>
      </w:r>
    </w:p>
    <w:p w:rsidR="00E16837" w:rsidRDefault="00E16837" w:rsidP="00E16837">
      <w:pPr>
        <w:spacing w:after="0" w:line="240" w:lineRule="auto"/>
        <w:ind w:firstLine="720"/>
      </w:pPr>
      <w:r>
        <w:t>Practice to become comfortable; prevent the “blank-out”</w:t>
      </w:r>
    </w:p>
    <w:p w:rsidR="00E16837" w:rsidRDefault="00E16837" w:rsidP="00E16837">
      <w:pPr>
        <w:spacing w:after="0" w:line="240" w:lineRule="auto"/>
      </w:pPr>
      <w:r>
        <w:t xml:space="preserve">   Put your mind, body, tools in the best position for success</w:t>
      </w:r>
    </w:p>
    <w:p w:rsidR="00E16837" w:rsidRDefault="00E16837" w:rsidP="00E16837">
      <w:pPr>
        <w:spacing w:after="0" w:line="240" w:lineRule="auto"/>
      </w:pPr>
      <w:r>
        <w:tab/>
        <w:t>Mentally prepared</w:t>
      </w:r>
    </w:p>
    <w:p w:rsidR="00E16837" w:rsidRDefault="00E16837" w:rsidP="00E16837">
      <w:pPr>
        <w:spacing w:after="0" w:line="240" w:lineRule="auto"/>
      </w:pPr>
      <w:r>
        <w:tab/>
        <w:t>Rested – within routine</w:t>
      </w:r>
    </w:p>
    <w:p w:rsidR="00E16837" w:rsidRDefault="00E16837" w:rsidP="00E16837">
      <w:pPr>
        <w:spacing w:after="0" w:line="240" w:lineRule="auto"/>
      </w:pPr>
      <w:r>
        <w:tab/>
        <w:t>Fueled, hydrated</w:t>
      </w:r>
    </w:p>
    <w:p w:rsidR="00E16837" w:rsidRDefault="00E16837" w:rsidP="00E16837">
      <w:pPr>
        <w:spacing w:after="0" w:line="240" w:lineRule="auto"/>
      </w:pPr>
      <w:r>
        <w:tab/>
        <w:t xml:space="preserve">Comfortable </w:t>
      </w:r>
    </w:p>
    <w:p w:rsidR="00E16837" w:rsidRDefault="00E16837" w:rsidP="00E16837">
      <w:pPr>
        <w:spacing w:after="0" w:line="240" w:lineRule="auto"/>
      </w:pPr>
      <w:r>
        <w:tab/>
        <w:t>Required tools, contingency tools, eliminate distractions</w:t>
      </w:r>
    </w:p>
    <w:p w:rsidR="00E16837" w:rsidRDefault="00E16837" w:rsidP="00E16837">
      <w:pPr>
        <w:spacing w:after="0" w:line="240" w:lineRule="auto"/>
      </w:pPr>
      <w:r>
        <w:t xml:space="preserve">  Actively listen, actively read, </w:t>
      </w:r>
      <w:proofErr w:type="gramStart"/>
      <w:r>
        <w:t>follow</w:t>
      </w:r>
      <w:proofErr w:type="gramEnd"/>
      <w:r>
        <w:t xml:space="preserve"> cues and directions</w:t>
      </w:r>
    </w:p>
    <w:p w:rsidR="00E16837" w:rsidRDefault="00E16837" w:rsidP="00E16837">
      <w:pPr>
        <w:spacing w:after="0" w:line="240" w:lineRule="auto"/>
      </w:pPr>
    </w:p>
    <w:p w:rsidR="009B2465" w:rsidRDefault="00690385" w:rsidP="00E16837">
      <w:pPr>
        <w:spacing w:after="0" w:line="240" w:lineRule="auto"/>
      </w:pPr>
      <w:r>
        <w:rPr>
          <w:noProof/>
        </w:rPr>
        <w:pict>
          <v:shape id="_x0000_s1026" type="#_x0000_t202" style="position:absolute;margin-left:95.25pt;margin-top:.25pt;width:521.25pt;height:234pt;z-index:251658240">
            <v:textbox>
              <w:txbxContent>
                <w:p w:rsidR="00FF5839" w:rsidRDefault="00FF5839" w:rsidP="009B2465">
                  <w:pPr>
                    <w:spacing w:after="0" w:line="240" w:lineRule="auto"/>
                    <w:jc w:val="center"/>
                  </w:pPr>
                  <w:r>
                    <w:t>PSAT / SAT planning:</w:t>
                  </w:r>
                </w:p>
                <w:p w:rsidR="00FF5839" w:rsidRDefault="00FF5839" w:rsidP="009B2465">
                  <w:pPr>
                    <w:spacing w:after="0" w:line="240" w:lineRule="auto"/>
                  </w:pPr>
                </w:p>
                <w:p w:rsidR="00FF5839" w:rsidRPr="00CD4B81" w:rsidRDefault="00E63B47" w:rsidP="009B2465">
                  <w:pPr>
                    <w:spacing w:after="0" w:line="240" w:lineRule="auto"/>
                  </w:pPr>
                  <w:r>
                    <w:t xml:space="preserve">                            </w:t>
                  </w:r>
                  <w:r>
                    <w:tab/>
                  </w:r>
                  <w:r>
                    <w:tab/>
                  </w:r>
                  <w:r w:rsidR="00FF5839">
                    <w:tab/>
                  </w:r>
                  <w:r w:rsidR="00FF5839">
                    <w:tab/>
                    <w:t xml:space="preserve"> </w:t>
                  </w:r>
                  <w:proofErr w:type="gramStart"/>
                  <w:r w:rsidR="00FF5839" w:rsidRPr="00CD4B81">
                    <w:rPr>
                      <w:u w:val="single"/>
                    </w:rPr>
                    <w:t>BHS</w:t>
                  </w:r>
                  <w:r w:rsidR="00FF5839">
                    <w:tab/>
                  </w:r>
                  <w:r w:rsidR="00FF5839">
                    <w:tab/>
                  </w:r>
                  <w:r w:rsidR="00FF5839">
                    <w:tab/>
                  </w:r>
                  <w:r w:rsidR="00FF5839">
                    <w:tab/>
                  </w:r>
                  <w:r w:rsidR="00FF5839" w:rsidRPr="00CD4B81">
                    <w:rPr>
                      <w:u w:val="single"/>
                    </w:rPr>
                    <w:t xml:space="preserve">BHS </w:t>
                  </w:r>
                  <w:r w:rsidR="00FF5839">
                    <w:tab/>
                    <w:t xml:space="preserve">  ?</w:t>
                  </w:r>
                  <w:proofErr w:type="gramEnd"/>
                  <w:r w:rsidR="00FF5839">
                    <w:t xml:space="preserve">   </w:t>
                  </w:r>
                  <w:proofErr w:type="gramStart"/>
                  <w:r w:rsidR="00FF5839">
                    <w:t>BHS   ?</w:t>
                  </w:r>
                  <w:proofErr w:type="gramEnd"/>
                </w:p>
                <w:p w:rsidR="00FF5839" w:rsidRDefault="00FF5839" w:rsidP="00E63B47">
                  <w:pPr>
                    <w:spacing w:after="0" w:line="240" w:lineRule="auto"/>
                    <w:ind w:left="1440" w:firstLine="720"/>
                  </w:pPr>
                  <w:r>
                    <w:t xml:space="preserve">Senior = </w:t>
                  </w:r>
                  <w:r>
                    <w:tab/>
                  </w:r>
                  <w:r w:rsidRPr="00CA7C4E">
                    <w:rPr>
                      <w:b/>
                      <w:u w:val="single"/>
                    </w:rPr>
                    <w:t>Oct</w:t>
                  </w:r>
                  <w:r>
                    <w:tab/>
                    <w:t>Nov</w:t>
                  </w:r>
                  <w:r>
                    <w:tab/>
                    <w:t>Dec</w:t>
                  </w:r>
                  <w:r>
                    <w:tab/>
                    <w:t>Jan</w:t>
                  </w:r>
                  <w:r>
                    <w:tab/>
                  </w:r>
                  <w:r w:rsidRPr="00EA4E06">
                    <w:rPr>
                      <w:u w:val="single"/>
                    </w:rPr>
                    <w:t>Mar</w:t>
                  </w:r>
                  <w:r>
                    <w:tab/>
                  </w:r>
                  <w:r w:rsidRPr="00EA4E06">
                    <w:t>May</w:t>
                  </w:r>
                  <w:r>
                    <w:tab/>
                    <w:t>Jun</w:t>
                  </w:r>
                </w:p>
                <w:p w:rsidR="00FF5839" w:rsidRDefault="00FF5839" w:rsidP="009B2465">
                  <w:pPr>
                    <w:spacing w:after="0" w:line="240" w:lineRule="auto"/>
                  </w:pPr>
                </w:p>
                <w:p w:rsidR="00FF5839" w:rsidRDefault="00FF5839" w:rsidP="00E63B47">
                  <w:pPr>
                    <w:spacing w:after="0" w:line="240" w:lineRule="auto"/>
                    <w:ind w:left="1440" w:firstLine="720"/>
                  </w:pPr>
                  <w:r>
                    <w:t>Junior =</w:t>
                  </w:r>
                  <w:r>
                    <w:tab/>
                  </w:r>
                  <w:r>
                    <w:tab/>
                  </w:r>
                  <w:r w:rsidRPr="00CA7C4E">
                    <w:rPr>
                      <w:b/>
                      <w:u w:val="single"/>
                    </w:rPr>
                    <w:t>Oct</w:t>
                  </w:r>
                  <w:r>
                    <w:tab/>
                    <w:t>Nov</w:t>
                  </w:r>
                  <w:r>
                    <w:tab/>
                    <w:t>Dec</w:t>
                  </w:r>
                  <w:r>
                    <w:tab/>
                    <w:t>Jan</w:t>
                  </w:r>
                  <w:r>
                    <w:tab/>
                  </w:r>
                  <w:r w:rsidRPr="00572572">
                    <w:rPr>
                      <w:u w:val="single"/>
                    </w:rPr>
                    <w:t>Mar</w:t>
                  </w:r>
                  <w:r>
                    <w:tab/>
                  </w:r>
                  <w:r w:rsidRPr="00572572">
                    <w:t>May</w:t>
                  </w:r>
                  <w:r>
                    <w:tab/>
                    <w:t>Jun</w:t>
                  </w:r>
                </w:p>
                <w:p w:rsidR="00FF5839" w:rsidRDefault="00E63B47" w:rsidP="009B2465">
                  <w:pPr>
                    <w:spacing w:after="0" w:line="240" w:lineRule="auto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="00FF5839">
                    <w:t>PSAT</w:t>
                  </w:r>
                </w:p>
                <w:p w:rsidR="00FF5839" w:rsidRDefault="00FF5839" w:rsidP="00E63B47">
                  <w:pPr>
                    <w:spacing w:after="0" w:line="240" w:lineRule="auto"/>
                    <w:ind w:left="1440" w:firstLine="720"/>
                  </w:pPr>
                  <w:r>
                    <w:t>Sophomore=</w:t>
                  </w:r>
                  <w:r>
                    <w:tab/>
                  </w:r>
                  <w:r w:rsidRPr="00CA7C4E">
                    <w:rPr>
                      <w:b/>
                      <w:u w:val="single"/>
                    </w:rPr>
                    <w:t>Oct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Pr="00EA4E06">
                    <w:rPr>
                      <w:u w:val="single"/>
                    </w:rPr>
                    <w:t>Mar</w:t>
                  </w:r>
                  <w:r>
                    <w:tab/>
                    <w:t>May</w:t>
                  </w:r>
                  <w:r>
                    <w:tab/>
                    <w:t>Jun</w:t>
                  </w:r>
                </w:p>
                <w:p w:rsidR="00FF5839" w:rsidRDefault="00E63B47" w:rsidP="009B2465">
                  <w:pPr>
                    <w:spacing w:after="0" w:line="240" w:lineRule="auto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="00FF5839">
                    <w:t>PSAT</w:t>
                  </w:r>
                </w:p>
                <w:p w:rsidR="00FF5839" w:rsidRDefault="00FF5839" w:rsidP="009B2465">
                  <w:pPr>
                    <w:spacing w:after="0" w:line="240" w:lineRule="auto"/>
                  </w:pPr>
                </w:p>
                <w:p w:rsidR="00FF5839" w:rsidRDefault="00FF5839" w:rsidP="009B2465">
                  <w:pPr>
                    <w:spacing w:after="0" w:line="240" w:lineRule="auto"/>
                    <w:jc w:val="center"/>
                  </w:pPr>
                  <w:r>
                    <w:t>PSAT given at BHS during the school day (</w:t>
                  </w:r>
                  <w:proofErr w:type="gramStart"/>
                  <w:r>
                    <w:t>pd</w:t>
                  </w:r>
                  <w:proofErr w:type="gramEnd"/>
                  <w:r>
                    <w:t xml:space="preserve"> 01-04) mid October every year</w:t>
                  </w:r>
                </w:p>
                <w:p w:rsidR="00FF5839" w:rsidRPr="009B2465" w:rsidRDefault="00FF5839" w:rsidP="009B2465">
                  <w:pPr>
                    <w:spacing w:after="0" w:line="240" w:lineRule="auto"/>
                    <w:jc w:val="center"/>
                    <w:rPr>
                      <w:u w:val="single"/>
                    </w:rPr>
                  </w:pPr>
                  <w:r w:rsidRPr="009B2465">
                    <w:rPr>
                      <w:u w:val="single"/>
                    </w:rPr>
                    <w:t xml:space="preserve">SAT hosted at BHS every </w:t>
                  </w:r>
                  <w:proofErr w:type="gramStart"/>
                  <w:r w:rsidRPr="009B2465">
                    <w:rPr>
                      <w:u w:val="single"/>
                    </w:rPr>
                    <w:t>Oct ,</w:t>
                  </w:r>
                  <w:proofErr w:type="gramEnd"/>
                  <w:r w:rsidRPr="009B2465">
                    <w:rPr>
                      <w:u w:val="single"/>
                    </w:rPr>
                    <w:t xml:space="preserve"> March, then May or June</w:t>
                  </w:r>
                </w:p>
                <w:p w:rsidR="00FF5839" w:rsidRDefault="00FF5839" w:rsidP="009B2465">
                  <w:pPr>
                    <w:spacing w:after="0" w:line="240" w:lineRule="auto"/>
                    <w:jc w:val="center"/>
                  </w:pPr>
                  <w:r>
                    <w:t>SAT hosted at Hazleton HS each and every time offered</w:t>
                  </w:r>
                </w:p>
                <w:p w:rsidR="00FF5839" w:rsidRDefault="00FF5839" w:rsidP="009B2465">
                  <w:pPr>
                    <w:spacing w:after="0" w:line="240" w:lineRule="auto"/>
                    <w:jc w:val="center"/>
                  </w:pPr>
                  <w:r>
                    <w:t xml:space="preserve">Full testing schedule with specific dates and locations found at </w:t>
                  </w:r>
                  <w:hyperlink r:id="rId8" w:history="1">
                    <w:r w:rsidRPr="00FA043C">
                      <w:rPr>
                        <w:rStyle w:val="Hyperlink"/>
                      </w:rPr>
                      <w:t>www.collegeboard.com</w:t>
                    </w:r>
                  </w:hyperlink>
                </w:p>
                <w:p w:rsidR="00FF5839" w:rsidRDefault="00FF5839" w:rsidP="009B2465">
                  <w:pPr>
                    <w:spacing w:after="0" w:line="240" w:lineRule="auto"/>
                    <w:jc w:val="center"/>
                  </w:pPr>
                  <w:r>
                    <w:t>SAT registration generally closes one month prior to test date (can do late registration by paying late fee)</w:t>
                  </w:r>
                </w:p>
                <w:p w:rsidR="00FF5839" w:rsidRDefault="00FF5839"/>
              </w:txbxContent>
            </v:textbox>
          </v:shape>
        </w:pict>
      </w:r>
    </w:p>
    <w:p w:rsidR="009B2465" w:rsidRDefault="009B2465" w:rsidP="00E16837">
      <w:pPr>
        <w:spacing w:after="0" w:line="240" w:lineRule="auto"/>
      </w:pPr>
    </w:p>
    <w:p w:rsidR="009B2465" w:rsidRDefault="009B2465" w:rsidP="00E16837">
      <w:pPr>
        <w:spacing w:after="0" w:line="240" w:lineRule="auto"/>
      </w:pPr>
    </w:p>
    <w:p w:rsidR="009B2465" w:rsidRDefault="009B2465" w:rsidP="00E16837">
      <w:pPr>
        <w:spacing w:after="0" w:line="240" w:lineRule="auto"/>
      </w:pPr>
    </w:p>
    <w:p w:rsidR="009B2465" w:rsidRDefault="009B2465" w:rsidP="00E16837">
      <w:pPr>
        <w:spacing w:after="0" w:line="240" w:lineRule="auto"/>
      </w:pPr>
    </w:p>
    <w:p w:rsidR="009B2465" w:rsidRDefault="009B2465" w:rsidP="00E16837">
      <w:pPr>
        <w:spacing w:after="0" w:line="240" w:lineRule="auto"/>
      </w:pPr>
    </w:p>
    <w:p w:rsidR="009B2465" w:rsidRDefault="009B2465" w:rsidP="00E16837">
      <w:pPr>
        <w:spacing w:after="0" w:line="240" w:lineRule="auto"/>
      </w:pPr>
    </w:p>
    <w:p w:rsidR="009B2465" w:rsidRDefault="009B2465" w:rsidP="00E16837">
      <w:pPr>
        <w:spacing w:after="0" w:line="240" w:lineRule="auto"/>
      </w:pPr>
    </w:p>
    <w:p w:rsidR="009B2465" w:rsidRDefault="009B2465" w:rsidP="00E16837">
      <w:pPr>
        <w:spacing w:after="0" w:line="240" w:lineRule="auto"/>
      </w:pPr>
    </w:p>
    <w:p w:rsidR="009B2465" w:rsidRDefault="009B2465" w:rsidP="00E16837">
      <w:pPr>
        <w:spacing w:after="0" w:line="240" w:lineRule="auto"/>
      </w:pPr>
    </w:p>
    <w:p w:rsidR="009B2465" w:rsidRDefault="009B2465" w:rsidP="00E16837">
      <w:pPr>
        <w:spacing w:after="0" w:line="240" w:lineRule="auto"/>
      </w:pPr>
    </w:p>
    <w:p w:rsidR="009B2465" w:rsidRDefault="009B2465" w:rsidP="00E16837">
      <w:pPr>
        <w:spacing w:after="0" w:line="240" w:lineRule="auto"/>
      </w:pPr>
    </w:p>
    <w:p w:rsidR="009B2465" w:rsidRDefault="009B2465" w:rsidP="00E16837">
      <w:pPr>
        <w:spacing w:after="0" w:line="240" w:lineRule="auto"/>
      </w:pPr>
    </w:p>
    <w:p w:rsidR="009B2465" w:rsidRDefault="009B2465" w:rsidP="00E16837">
      <w:pPr>
        <w:spacing w:after="0" w:line="240" w:lineRule="auto"/>
      </w:pPr>
    </w:p>
    <w:p w:rsidR="009B2465" w:rsidRDefault="009B2465" w:rsidP="00E16837">
      <w:pPr>
        <w:spacing w:after="0" w:line="240" w:lineRule="auto"/>
      </w:pPr>
    </w:p>
    <w:p w:rsidR="009B2465" w:rsidRDefault="009B2465" w:rsidP="00E16837">
      <w:pPr>
        <w:spacing w:after="0" w:line="240" w:lineRule="auto"/>
      </w:pPr>
    </w:p>
    <w:p w:rsidR="00623815" w:rsidRDefault="00623815" w:rsidP="00623815">
      <w:r>
        <w:lastRenderedPageBreak/>
        <w:t>Be proactive:</w:t>
      </w:r>
    </w:p>
    <w:tbl>
      <w:tblPr>
        <w:tblStyle w:val="TableGrid"/>
        <w:tblW w:w="0" w:type="auto"/>
        <w:tblLook w:val="04A0"/>
      </w:tblPr>
      <w:tblGrid>
        <w:gridCol w:w="4872"/>
        <w:gridCol w:w="4872"/>
        <w:gridCol w:w="4872"/>
      </w:tblGrid>
      <w:tr w:rsidR="00623815" w:rsidTr="00623815">
        <w:tc>
          <w:tcPr>
            <w:tcW w:w="4872" w:type="dxa"/>
          </w:tcPr>
          <w:p w:rsidR="00623815" w:rsidRDefault="00623815" w:rsidP="00623815"/>
        </w:tc>
        <w:tc>
          <w:tcPr>
            <w:tcW w:w="4872" w:type="dxa"/>
          </w:tcPr>
          <w:p w:rsidR="00623815" w:rsidRPr="001840C1" w:rsidRDefault="00623815" w:rsidP="00623815">
            <w:pPr>
              <w:jc w:val="center"/>
              <w:rPr>
                <w:b/>
              </w:rPr>
            </w:pPr>
            <w:r w:rsidRPr="001840C1">
              <w:rPr>
                <w:b/>
              </w:rPr>
              <w:t>S  A  T</w:t>
            </w:r>
          </w:p>
        </w:tc>
        <w:tc>
          <w:tcPr>
            <w:tcW w:w="4872" w:type="dxa"/>
          </w:tcPr>
          <w:p w:rsidR="00623815" w:rsidRPr="001840C1" w:rsidRDefault="00623815" w:rsidP="00623815">
            <w:pPr>
              <w:jc w:val="center"/>
              <w:rPr>
                <w:b/>
              </w:rPr>
            </w:pPr>
            <w:r w:rsidRPr="001840C1">
              <w:rPr>
                <w:b/>
              </w:rPr>
              <w:t>P S A T  /  N M S Q T</w:t>
            </w:r>
          </w:p>
        </w:tc>
      </w:tr>
      <w:tr w:rsidR="00E51505" w:rsidTr="00E03945">
        <w:tc>
          <w:tcPr>
            <w:tcW w:w="4872" w:type="dxa"/>
          </w:tcPr>
          <w:p w:rsidR="00E51505" w:rsidRDefault="00E51505" w:rsidP="003A7EED">
            <w:pPr>
              <w:jc w:val="right"/>
            </w:pPr>
            <w:r>
              <w:t>Who made the test?</w:t>
            </w:r>
            <w:r w:rsidR="00D546F7">
              <w:t xml:space="preserve"> (follow 1</w:t>
            </w:r>
            <w:r w:rsidR="00D546F7" w:rsidRPr="00D546F7">
              <w:rPr>
                <w:vertAlign w:val="superscript"/>
              </w:rPr>
              <w:t>st</w:t>
            </w:r>
            <w:r w:rsidR="00D546F7">
              <w:t xml:space="preserve"> link on reverse)</w:t>
            </w:r>
          </w:p>
        </w:tc>
        <w:tc>
          <w:tcPr>
            <w:tcW w:w="9744" w:type="dxa"/>
            <w:gridSpan w:val="2"/>
            <w:shd w:val="clear" w:color="auto" w:fill="D9D9D9" w:themeFill="background1" w:themeFillShade="D9"/>
          </w:tcPr>
          <w:p w:rsidR="00E51505" w:rsidRDefault="00E51505" w:rsidP="009B2465"/>
        </w:tc>
      </w:tr>
      <w:tr w:rsidR="00E51505" w:rsidTr="00E03945">
        <w:tc>
          <w:tcPr>
            <w:tcW w:w="4872" w:type="dxa"/>
            <w:vMerge w:val="restart"/>
          </w:tcPr>
          <w:p w:rsidR="00E03945" w:rsidRDefault="00E03945" w:rsidP="00E03945">
            <w:pPr>
              <w:jc w:val="right"/>
            </w:pPr>
            <w:r>
              <w:t xml:space="preserve">Full name? </w:t>
            </w:r>
            <w:r>
              <w:sym w:font="Wingdings" w:char="F0E0"/>
            </w:r>
          </w:p>
          <w:p w:rsidR="00E03945" w:rsidRDefault="00E03945" w:rsidP="00E03945">
            <w:r>
              <w:t>For what purpose?  What does it measure?</w:t>
            </w:r>
          </w:p>
          <w:p w:rsidR="00E03945" w:rsidRPr="00E03945" w:rsidRDefault="00E03945" w:rsidP="003A7EED">
            <w:pPr>
              <w:jc w:val="right"/>
              <w:rPr>
                <w:i/>
              </w:rPr>
            </w:pPr>
            <w:r>
              <w:t xml:space="preserve">  </w:t>
            </w:r>
            <w:r w:rsidRPr="00E03945">
              <w:rPr>
                <w:i/>
              </w:rPr>
              <w:t>What does the name mean?</w:t>
            </w:r>
          </w:p>
          <w:p w:rsidR="00E03945" w:rsidRDefault="00E03945" w:rsidP="00E03945"/>
          <w:p w:rsidR="00E03945" w:rsidRDefault="00E03945" w:rsidP="00E03945"/>
          <w:p w:rsidR="00E03945" w:rsidRDefault="00E03945" w:rsidP="00E03945"/>
          <w:p w:rsidR="00E51505" w:rsidRDefault="00E51505" w:rsidP="00E03945">
            <w:pPr>
              <w:jc w:val="center"/>
            </w:pPr>
          </w:p>
        </w:tc>
        <w:tc>
          <w:tcPr>
            <w:tcW w:w="4872" w:type="dxa"/>
            <w:shd w:val="clear" w:color="auto" w:fill="D9D9D9" w:themeFill="background1" w:themeFillShade="D9"/>
          </w:tcPr>
          <w:p w:rsidR="00E51505" w:rsidRDefault="00E51505" w:rsidP="00623815"/>
        </w:tc>
        <w:tc>
          <w:tcPr>
            <w:tcW w:w="4872" w:type="dxa"/>
            <w:shd w:val="clear" w:color="auto" w:fill="D9D9D9" w:themeFill="background1" w:themeFillShade="D9"/>
          </w:tcPr>
          <w:p w:rsidR="00E51505" w:rsidRPr="000F3ABE" w:rsidRDefault="00E51505" w:rsidP="00623815">
            <w:pPr>
              <w:rPr>
                <w:i/>
              </w:rPr>
            </w:pPr>
            <w:r w:rsidRPr="000F3ABE">
              <w:rPr>
                <w:i/>
              </w:rPr>
              <w:t>Preliminary</w:t>
            </w:r>
          </w:p>
        </w:tc>
      </w:tr>
      <w:tr w:rsidR="00E51505" w:rsidTr="00E03945">
        <w:tc>
          <w:tcPr>
            <w:tcW w:w="4872" w:type="dxa"/>
            <w:vMerge/>
          </w:tcPr>
          <w:p w:rsidR="00E51505" w:rsidRDefault="00E51505" w:rsidP="00623815"/>
        </w:tc>
        <w:tc>
          <w:tcPr>
            <w:tcW w:w="9744" w:type="dxa"/>
            <w:gridSpan w:val="2"/>
            <w:shd w:val="clear" w:color="auto" w:fill="D9D9D9" w:themeFill="background1" w:themeFillShade="D9"/>
          </w:tcPr>
          <w:p w:rsidR="00E51505" w:rsidRPr="000F3ABE" w:rsidRDefault="002D2D36" w:rsidP="00623815">
            <w:pPr>
              <w:rPr>
                <w:i/>
              </w:rPr>
            </w:pPr>
            <w:r w:rsidRPr="000F3ABE">
              <w:rPr>
                <w:i/>
              </w:rPr>
              <w:t xml:space="preserve">                                                                                                National _________ Scholarship ____________ Test</w:t>
            </w:r>
          </w:p>
          <w:p w:rsidR="002D2D36" w:rsidRPr="000F3ABE" w:rsidRDefault="002D2D36" w:rsidP="00623815"/>
          <w:p w:rsidR="002D2D36" w:rsidRDefault="002D2D36" w:rsidP="00623815"/>
        </w:tc>
      </w:tr>
      <w:tr w:rsidR="00E03945" w:rsidTr="00E03945">
        <w:tc>
          <w:tcPr>
            <w:tcW w:w="4872" w:type="dxa"/>
          </w:tcPr>
          <w:p w:rsidR="00E03945" w:rsidRDefault="00E03945" w:rsidP="003A7EED">
            <w:pPr>
              <w:jc w:val="right"/>
            </w:pPr>
            <w:r w:rsidRPr="009B2465">
              <w:rPr>
                <w:i/>
              </w:rPr>
              <w:t xml:space="preserve">To </w:t>
            </w:r>
            <w:proofErr w:type="gramStart"/>
            <w:r w:rsidRPr="009B2465">
              <w:rPr>
                <w:i/>
              </w:rPr>
              <w:t>whom</w:t>
            </w:r>
            <w:proofErr w:type="gramEnd"/>
            <w:r w:rsidRPr="009B2465">
              <w:rPr>
                <w:i/>
              </w:rPr>
              <w:t xml:space="preserve"> is it marketed? Why?</w:t>
            </w:r>
          </w:p>
        </w:tc>
        <w:tc>
          <w:tcPr>
            <w:tcW w:w="9744" w:type="dxa"/>
            <w:gridSpan w:val="2"/>
            <w:shd w:val="clear" w:color="auto" w:fill="A6A6A6" w:themeFill="background1" w:themeFillShade="A6"/>
          </w:tcPr>
          <w:p w:rsidR="00E03945" w:rsidRPr="000F3ABE" w:rsidRDefault="00E03945" w:rsidP="00623815">
            <w:pPr>
              <w:rPr>
                <w:i/>
              </w:rPr>
            </w:pPr>
          </w:p>
        </w:tc>
      </w:tr>
      <w:tr w:rsidR="00623815" w:rsidTr="00E03945">
        <w:tc>
          <w:tcPr>
            <w:tcW w:w="4872" w:type="dxa"/>
          </w:tcPr>
          <w:p w:rsidR="00623815" w:rsidRDefault="00623815" w:rsidP="00623815">
            <w:r>
              <w:t>How is test structured? Time?</w:t>
            </w:r>
          </w:p>
        </w:tc>
        <w:tc>
          <w:tcPr>
            <w:tcW w:w="4872" w:type="dxa"/>
            <w:shd w:val="clear" w:color="auto" w:fill="D9D9D9" w:themeFill="background1" w:themeFillShade="D9"/>
          </w:tcPr>
          <w:p w:rsidR="00623815" w:rsidRDefault="002D2D36" w:rsidP="00623815">
            <w:r>
              <w:t>___ min instructions, ___hr ___min testing time</w:t>
            </w:r>
          </w:p>
        </w:tc>
        <w:tc>
          <w:tcPr>
            <w:tcW w:w="4872" w:type="dxa"/>
            <w:shd w:val="clear" w:color="auto" w:fill="D9D9D9" w:themeFill="background1" w:themeFillShade="D9"/>
          </w:tcPr>
          <w:p w:rsidR="00623815" w:rsidRDefault="002D2D36" w:rsidP="00623815">
            <w:r>
              <w:t>___ min instructions, ___hr ___min testing time</w:t>
            </w:r>
          </w:p>
        </w:tc>
      </w:tr>
      <w:tr w:rsidR="00623815" w:rsidTr="00E03945">
        <w:tc>
          <w:tcPr>
            <w:tcW w:w="4872" w:type="dxa"/>
          </w:tcPr>
          <w:p w:rsidR="00623815" w:rsidRDefault="00623815" w:rsidP="00623815">
            <w:r>
              <w:t xml:space="preserve">      Question Type? Time?</w:t>
            </w:r>
          </w:p>
        </w:tc>
        <w:tc>
          <w:tcPr>
            <w:tcW w:w="4872" w:type="dxa"/>
            <w:shd w:val="clear" w:color="auto" w:fill="D9D9D9" w:themeFill="background1" w:themeFillShade="D9"/>
          </w:tcPr>
          <w:p w:rsidR="00623815" w:rsidRDefault="002D2D36" w:rsidP="00623815">
            <w:r>
              <w:softHyphen/>
              <w:t>___ timed sections</w:t>
            </w:r>
          </w:p>
        </w:tc>
        <w:tc>
          <w:tcPr>
            <w:tcW w:w="4872" w:type="dxa"/>
            <w:shd w:val="clear" w:color="auto" w:fill="D9D9D9" w:themeFill="background1" w:themeFillShade="D9"/>
          </w:tcPr>
          <w:p w:rsidR="00623815" w:rsidRDefault="002D2D36" w:rsidP="00623815">
            <w:r>
              <w:t>___ timed sections</w:t>
            </w:r>
          </w:p>
        </w:tc>
      </w:tr>
      <w:tr w:rsidR="00623815" w:rsidTr="00623815">
        <w:tc>
          <w:tcPr>
            <w:tcW w:w="4872" w:type="dxa"/>
          </w:tcPr>
          <w:p w:rsidR="00623815" w:rsidRDefault="00623815" w:rsidP="00623815"/>
        </w:tc>
        <w:tc>
          <w:tcPr>
            <w:tcW w:w="4872" w:type="dxa"/>
          </w:tcPr>
          <w:p w:rsidR="00623815" w:rsidRDefault="00623815" w:rsidP="00623815"/>
        </w:tc>
        <w:tc>
          <w:tcPr>
            <w:tcW w:w="4872" w:type="dxa"/>
          </w:tcPr>
          <w:p w:rsidR="00623815" w:rsidRDefault="00623815" w:rsidP="00623815"/>
        </w:tc>
      </w:tr>
      <w:tr w:rsidR="002D2D36" w:rsidTr="00E03945">
        <w:tc>
          <w:tcPr>
            <w:tcW w:w="4872" w:type="dxa"/>
          </w:tcPr>
          <w:p w:rsidR="002D2D36" w:rsidRDefault="002D2D36" w:rsidP="00623815"/>
        </w:tc>
        <w:tc>
          <w:tcPr>
            <w:tcW w:w="4872" w:type="dxa"/>
            <w:shd w:val="clear" w:color="auto" w:fill="D9D9D9" w:themeFill="background1" w:themeFillShade="D9"/>
          </w:tcPr>
          <w:p w:rsidR="002D2D36" w:rsidRDefault="009B2465" w:rsidP="00623815">
            <w:r>
              <w:t xml:space="preserve">Critical ____________    </w:t>
            </w:r>
            <w:r w:rsidR="002D2D36">
              <w:t xml:space="preserve"> ___Sections ___min total</w:t>
            </w:r>
          </w:p>
        </w:tc>
        <w:tc>
          <w:tcPr>
            <w:tcW w:w="4872" w:type="dxa"/>
            <w:shd w:val="clear" w:color="auto" w:fill="D9D9D9" w:themeFill="background1" w:themeFillShade="D9"/>
          </w:tcPr>
          <w:p w:rsidR="002D2D36" w:rsidRDefault="002D2D36" w:rsidP="009B2465">
            <w:r>
              <w:t xml:space="preserve">Critical </w:t>
            </w:r>
            <w:r w:rsidR="009B2465">
              <w:t xml:space="preserve">___________    </w:t>
            </w:r>
            <w:r>
              <w:t xml:space="preserve"> ___Sections ___min total</w:t>
            </w:r>
          </w:p>
        </w:tc>
      </w:tr>
      <w:tr w:rsidR="002D2D36" w:rsidTr="00E03945">
        <w:tc>
          <w:tcPr>
            <w:tcW w:w="4872" w:type="dxa"/>
          </w:tcPr>
          <w:p w:rsidR="002D2D36" w:rsidRDefault="002D2D36" w:rsidP="00623815"/>
        </w:tc>
        <w:tc>
          <w:tcPr>
            <w:tcW w:w="4872" w:type="dxa"/>
            <w:shd w:val="clear" w:color="auto" w:fill="D9D9D9" w:themeFill="background1" w:themeFillShade="D9"/>
          </w:tcPr>
          <w:p w:rsidR="002D2D36" w:rsidRDefault="002D2D36" w:rsidP="009B2465">
            <w:r>
              <w:t xml:space="preserve">48 </w:t>
            </w:r>
            <w:r w:rsidR="009B2465">
              <w:t xml:space="preserve"> Reading Passage</w:t>
            </w:r>
            <w:r>
              <w:t xml:space="preserve"> ; ___ sentence completion</w:t>
            </w:r>
          </w:p>
        </w:tc>
        <w:tc>
          <w:tcPr>
            <w:tcW w:w="4872" w:type="dxa"/>
            <w:shd w:val="clear" w:color="auto" w:fill="D9D9D9" w:themeFill="background1" w:themeFillShade="D9"/>
          </w:tcPr>
          <w:p w:rsidR="002D2D36" w:rsidRDefault="009B2465" w:rsidP="002D2D36">
            <w:r>
              <w:t xml:space="preserve"> ___ Reading Passage</w:t>
            </w:r>
            <w:r w:rsidR="002D2D36">
              <w:t>;</w:t>
            </w:r>
            <w:r>
              <w:t xml:space="preserve">   </w:t>
            </w:r>
            <w:r w:rsidR="002D2D36">
              <w:t xml:space="preserve"> ___ sentence completion</w:t>
            </w:r>
          </w:p>
        </w:tc>
      </w:tr>
      <w:tr w:rsidR="002D2D36" w:rsidTr="00E03945">
        <w:tc>
          <w:tcPr>
            <w:tcW w:w="4872" w:type="dxa"/>
          </w:tcPr>
          <w:p w:rsidR="002D2D36" w:rsidRDefault="002D2D36" w:rsidP="009B2465"/>
        </w:tc>
        <w:tc>
          <w:tcPr>
            <w:tcW w:w="4872" w:type="dxa"/>
            <w:shd w:val="clear" w:color="auto" w:fill="D9D9D9" w:themeFill="background1" w:themeFillShade="D9"/>
          </w:tcPr>
          <w:p w:rsidR="002D2D36" w:rsidRDefault="002D2D36" w:rsidP="009B2465">
            <w:r>
              <w:t>Math                                  ___ Sections ___ min total</w:t>
            </w:r>
          </w:p>
        </w:tc>
        <w:tc>
          <w:tcPr>
            <w:tcW w:w="4872" w:type="dxa"/>
            <w:shd w:val="clear" w:color="auto" w:fill="D9D9D9" w:themeFill="background1" w:themeFillShade="D9"/>
          </w:tcPr>
          <w:p w:rsidR="002D2D36" w:rsidRDefault="00DC2823" w:rsidP="009B2465">
            <w:r>
              <w:t>Math                                  ___ Sections ___ min total</w:t>
            </w:r>
          </w:p>
        </w:tc>
      </w:tr>
      <w:tr w:rsidR="002D2D36" w:rsidTr="00E03945">
        <w:tc>
          <w:tcPr>
            <w:tcW w:w="4872" w:type="dxa"/>
          </w:tcPr>
          <w:p w:rsidR="002D2D36" w:rsidRDefault="002D2D36" w:rsidP="009B2465"/>
        </w:tc>
        <w:tc>
          <w:tcPr>
            <w:tcW w:w="4872" w:type="dxa"/>
            <w:shd w:val="clear" w:color="auto" w:fill="D9D9D9" w:themeFill="background1" w:themeFillShade="D9"/>
          </w:tcPr>
          <w:p w:rsidR="002D2D36" w:rsidRDefault="00DC2823" w:rsidP="009B2465">
            <w:r>
              <w:t>___ Multiple choice; 10 ___________</w:t>
            </w:r>
          </w:p>
        </w:tc>
        <w:tc>
          <w:tcPr>
            <w:tcW w:w="4872" w:type="dxa"/>
            <w:shd w:val="clear" w:color="auto" w:fill="D9D9D9" w:themeFill="background1" w:themeFillShade="D9"/>
          </w:tcPr>
          <w:p w:rsidR="002D2D36" w:rsidRDefault="00DC2823" w:rsidP="009B2465">
            <w:r>
              <w:t>___ Multiple choice; 10 ___________</w:t>
            </w:r>
          </w:p>
        </w:tc>
      </w:tr>
      <w:tr w:rsidR="00DC2823" w:rsidTr="00E03945">
        <w:tc>
          <w:tcPr>
            <w:tcW w:w="4872" w:type="dxa"/>
          </w:tcPr>
          <w:p w:rsidR="00DC2823" w:rsidRDefault="00DC2823" w:rsidP="009B2465"/>
        </w:tc>
        <w:tc>
          <w:tcPr>
            <w:tcW w:w="4872" w:type="dxa"/>
            <w:shd w:val="clear" w:color="auto" w:fill="D9D9D9" w:themeFill="background1" w:themeFillShade="D9"/>
          </w:tcPr>
          <w:p w:rsidR="00DC2823" w:rsidRDefault="00DC2823" w:rsidP="009B2465">
            <w:r>
              <w:t>Writing                               ___ Sections ___min total</w:t>
            </w:r>
          </w:p>
        </w:tc>
        <w:tc>
          <w:tcPr>
            <w:tcW w:w="4872" w:type="dxa"/>
            <w:shd w:val="clear" w:color="auto" w:fill="D9D9D9" w:themeFill="background1" w:themeFillShade="D9"/>
          </w:tcPr>
          <w:p w:rsidR="00DC2823" w:rsidRDefault="00DC2823" w:rsidP="009B2465">
            <w:r>
              <w:t>Writing                               ___ Sections ___min total</w:t>
            </w:r>
          </w:p>
        </w:tc>
      </w:tr>
      <w:tr w:rsidR="00DC2823" w:rsidTr="00E03945">
        <w:tc>
          <w:tcPr>
            <w:tcW w:w="4872" w:type="dxa"/>
          </w:tcPr>
          <w:p w:rsidR="00DC2823" w:rsidRDefault="00DC2823" w:rsidP="009B2465"/>
        </w:tc>
        <w:tc>
          <w:tcPr>
            <w:tcW w:w="4872" w:type="dxa"/>
            <w:shd w:val="clear" w:color="auto" w:fill="D9D9D9" w:themeFill="background1" w:themeFillShade="D9"/>
          </w:tcPr>
          <w:p w:rsidR="00DC2823" w:rsidRDefault="00DC2823" w:rsidP="009B2465">
            <w:r>
              <w:t>___ Multiple Choice; 1 ____________ (___ min)</w:t>
            </w:r>
          </w:p>
        </w:tc>
        <w:tc>
          <w:tcPr>
            <w:tcW w:w="4872" w:type="dxa"/>
            <w:shd w:val="clear" w:color="auto" w:fill="D9D9D9" w:themeFill="background1" w:themeFillShade="D9"/>
          </w:tcPr>
          <w:p w:rsidR="00DC2823" w:rsidRDefault="00DC2823" w:rsidP="00DC2823">
            <w:r>
              <w:t>39MC=__</w:t>
            </w:r>
            <w:proofErr w:type="spellStart"/>
            <w:r>
              <w:t>sntnc</w:t>
            </w:r>
            <w:proofErr w:type="spellEnd"/>
            <w:r>
              <w:t xml:space="preserve"> </w:t>
            </w:r>
            <w:proofErr w:type="spellStart"/>
            <w:r>
              <w:t>error,___imprv</w:t>
            </w:r>
            <w:proofErr w:type="spellEnd"/>
            <w:r>
              <w:t xml:space="preserve"> </w:t>
            </w:r>
            <w:proofErr w:type="spellStart"/>
            <w:r>
              <w:t>sntnc</w:t>
            </w:r>
            <w:proofErr w:type="spellEnd"/>
            <w:r>
              <w:t xml:space="preserve">, ___ </w:t>
            </w:r>
            <w:proofErr w:type="spellStart"/>
            <w:r>
              <w:t>imprv</w:t>
            </w:r>
            <w:proofErr w:type="spellEnd"/>
            <w:r>
              <w:t xml:space="preserve"> par</w:t>
            </w:r>
          </w:p>
        </w:tc>
      </w:tr>
      <w:tr w:rsidR="00DC2823" w:rsidTr="00623815">
        <w:tc>
          <w:tcPr>
            <w:tcW w:w="4872" w:type="dxa"/>
          </w:tcPr>
          <w:p w:rsidR="00DC2823" w:rsidRDefault="00DC2823" w:rsidP="00E03945">
            <w:r>
              <w:t xml:space="preserve">     Scoring</w:t>
            </w:r>
            <w:r w:rsidR="00E03945">
              <w:t xml:space="preserve">          </w:t>
            </w:r>
          </w:p>
        </w:tc>
        <w:tc>
          <w:tcPr>
            <w:tcW w:w="4872" w:type="dxa"/>
          </w:tcPr>
          <w:p w:rsidR="00DC2823" w:rsidRDefault="00DC2823" w:rsidP="009B2465"/>
        </w:tc>
        <w:tc>
          <w:tcPr>
            <w:tcW w:w="4872" w:type="dxa"/>
          </w:tcPr>
          <w:p w:rsidR="00DC2823" w:rsidRDefault="00DC2823" w:rsidP="009B2465"/>
        </w:tc>
      </w:tr>
      <w:tr w:rsidR="00DC2823" w:rsidTr="00E03945">
        <w:tc>
          <w:tcPr>
            <w:tcW w:w="4872" w:type="dxa"/>
          </w:tcPr>
          <w:p w:rsidR="00DC2823" w:rsidRDefault="00DC2823" w:rsidP="009B2465">
            <w:r>
              <w:t xml:space="preserve">             Reading</w:t>
            </w:r>
          </w:p>
        </w:tc>
        <w:tc>
          <w:tcPr>
            <w:tcW w:w="9744" w:type="dxa"/>
            <w:gridSpan w:val="2"/>
            <w:shd w:val="clear" w:color="auto" w:fill="D9D9D9" w:themeFill="background1" w:themeFillShade="D9"/>
          </w:tcPr>
          <w:p w:rsidR="00DC2823" w:rsidRDefault="00DC2823" w:rsidP="009B2465">
            <w:r>
              <w:t xml:space="preserve">                                                            MC correct = ___  omitted = ___ incorrect = ____</w:t>
            </w:r>
          </w:p>
        </w:tc>
      </w:tr>
      <w:tr w:rsidR="00DC2823" w:rsidTr="00E03945">
        <w:tc>
          <w:tcPr>
            <w:tcW w:w="4872" w:type="dxa"/>
          </w:tcPr>
          <w:p w:rsidR="00DC2823" w:rsidRDefault="00DC2823" w:rsidP="009B2465">
            <w:r>
              <w:t xml:space="preserve">             Math</w:t>
            </w:r>
          </w:p>
        </w:tc>
        <w:tc>
          <w:tcPr>
            <w:tcW w:w="9744" w:type="dxa"/>
            <w:gridSpan w:val="2"/>
            <w:shd w:val="clear" w:color="auto" w:fill="D9D9D9" w:themeFill="background1" w:themeFillShade="D9"/>
          </w:tcPr>
          <w:p w:rsidR="00DC2823" w:rsidRDefault="00DC2823" w:rsidP="00DC2823">
            <w:pPr>
              <w:tabs>
                <w:tab w:val="left" w:pos="1608"/>
              </w:tabs>
            </w:pPr>
            <w:r>
              <w:tab/>
              <w:t xml:space="preserve">                            MC</w:t>
            </w:r>
          </w:p>
        </w:tc>
      </w:tr>
      <w:tr w:rsidR="00DC2823" w:rsidTr="00E03945">
        <w:tc>
          <w:tcPr>
            <w:tcW w:w="4872" w:type="dxa"/>
          </w:tcPr>
          <w:p w:rsidR="00DC2823" w:rsidRDefault="00DC2823" w:rsidP="009B2465"/>
        </w:tc>
        <w:tc>
          <w:tcPr>
            <w:tcW w:w="9744" w:type="dxa"/>
            <w:gridSpan w:val="2"/>
            <w:shd w:val="clear" w:color="auto" w:fill="D9D9D9" w:themeFill="background1" w:themeFillShade="D9"/>
          </w:tcPr>
          <w:p w:rsidR="00DC2823" w:rsidRDefault="00DC2823" w:rsidP="009B2465">
            <w:r>
              <w:t xml:space="preserve">                            Grid in/free response  correct =___ omitted = ___ incorrect = ___</w:t>
            </w:r>
          </w:p>
        </w:tc>
      </w:tr>
      <w:tr w:rsidR="00DC2823" w:rsidTr="00E03945">
        <w:tc>
          <w:tcPr>
            <w:tcW w:w="4872" w:type="dxa"/>
          </w:tcPr>
          <w:p w:rsidR="00DC2823" w:rsidRDefault="00DC2823" w:rsidP="009B2465">
            <w:r>
              <w:t xml:space="preserve">            Writing</w:t>
            </w:r>
          </w:p>
        </w:tc>
        <w:tc>
          <w:tcPr>
            <w:tcW w:w="9744" w:type="dxa"/>
            <w:gridSpan w:val="2"/>
            <w:shd w:val="clear" w:color="auto" w:fill="D9D9D9" w:themeFill="background1" w:themeFillShade="D9"/>
          </w:tcPr>
          <w:p w:rsidR="00DC2823" w:rsidRDefault="00DC2823" w:rsidP="009B2465">
            <w:r>
              <w:t xml:space="preserve">                                                            MC correct = ___  omitted = ___ incorrect = ____</w:t>
            </w:r>
          </w:p>
        </w:tc>
      </w:tr>
      <w:tr w:rsidR="00DC2823" w:rsidTr="00E03945">
        <w:tc>
          <w:tcPr>
            <w:tcW w:w="4872" w:type="dxa"/>
          </w:tcPr>
          <w:p w:rsidR="00DC2823" w:rsidRDefault="00DC2823" w:rsidP="009B2465"/>
        </w:tc>
        <w:tc>
          <w:tcPr>
            <w:tcW w:w="4872" w:type="dxa"/>
            <w:shd w:val="clear" w:color="auto" w:fill="D9D9D9" w:themeFill="background1" w:themeFillShade="D9"/>
          </w:tcPr>
          <w:p w:rsidR="00DC2823" w:rsidRDefault="00CB7A18" w:rsidP="009B2465">
            <w:r>
              <w:t>Essay = _______________________ (____ points)</w:t>
            </w:r>
          </w:p>
        </w:tc>
        <w:tc>
          <w:tcPr>
            <w:tcW w:w="4872" w:type="dxa"/>
          </w:tcPr>
          <w:p w:rsidR="00DC2823" w:rsidRDefault="00CB7A18" w:rsidP="009B2465">
            <w:r>
              <w:t xml:space="preserve">                                        X    </w:t>
            </w:r>
            <w:proofErr w:type="spellStart"/>
            <w:r>
              <w:t>X</w:t>
            </w:r>
            <w:proofErr w:type="spellEnd"/>
            <w:r>
              <w:t xml:space="preserve">    </w:t>
            </w:r>
            <w:proofErr w:type="spellStart"/>
            <w:r>
              <w:t>X</w:t>
            </w:r>
            <w:proofErr w:type="spellEnd"/>
            <w:r>
              <w:t xml:space="preserve">    </w:t>
            </w:r>
            <w:proofErr w:type="spellStart"/>
            <w:r>
              <w:t>X</w:t>
            </w:r>
            <w:proofErr w:type="spellEnd"/>
            <w:r>
              <w:t xml:space="preserve">   </w:t>
            </w:r>
          </w:p>
        </w:tc>
      </w:tr>
      <w:tr w:rsidR="00DC2823" w:rsidTr="00D546F7">
        <w:tc>
          <w:tcPr>
            <w:tcW w:w="4872" w:type="dxa"/>
          </w:tcPr>
          <w:p w:rsidR="00DC2823" w:rsidRDefault="00DC2823" w:rsidP="009B2465"/>
          <w:p w:rsidR="00DC2823" w:rsidRDefault="00DC2823" w:rsidP="009B2465"/>
          <w:p w:rsidR="00DC2823" w:rsidRDefault="00DC2823" w:rsidP="009B2465"/>
          <w:p w:rsidR="00DC2823" w:rsidRDefault="00DC2823" w:rsidP="009B2465"/>
        </w:tc>
        <w:tc>
          <w:tcPr>
            <w:tcW w:w="4872" w:type="dxa"/>
            <w:shd w:val="clear" w:color="auto" w:fill="FFFFFF" w:themeFill="background1"/>
          </w:tcPr>
          <w:p w:rsidR="00DC2823" w:rsidRDefault="00D546F7" w:rsidP="009B2465">
            <w:r>
              <w:t>*</w:t>
            </w:r>
            <w:r w:rsidR="00DC2823">
              <w:t>Most students complete ____% of SAT</w:t>
            </w:r>
          </w:p>
          <w:p w:rsidR="00DC2823" w:rsidRDefault="00D546F7" w:rsidP="009B2465">
            <w:r>
              <w:t>*</w:t>
            </w:r>
            <w:r w:rsidR="00DC2823">
              <w:t>Close to ____% finish the entire SAT</w:t>
            </w:r>
          </w:p>
          <w:p w:rsidR="00DC2823" w:rsidRDefault="00D546F7" w:rsidP="009B2465">
            <w:r>
              <w:t>*</w:t>
            </w:r>
            <w:r w:rsidR="00DC2823">
              <w:t>Average student gets ________% correct.</w:t>
            </w:r>
          </w:p>
        </w:tc>
        <w:tc>
          <w:tcPr>
            <w:tcW w:w="4872" w:type="dxa"/>
            <w:shd w:val="clear" w:color="auto" w:fill="A6A6A6" w:themeFill="background1" w:themeFillShade="A6"/>
          </w:tcPr>
          <w:p w:rsidR="00DC2823" w:rsidRPr="00E03945" w:rsidRDefault="00E03945" w:rsidP="009B2465">
            <w:pPr>
              <w:rPr>
                <w:i/>
              </w:rPr>
            </w:pPr>
            <w:r w:rsidRPr="00E03945">
              <w:rPr>
                <w:i/>
              </w:rPr>
              <w:sym w:font="Wingdings" w:char="F0DF"/>
            </w:r>
            <w:r w:rsidRPr="00E03945">
              <w:rPr>
                <w:i/>
              </w:rPr>
              <w:t xml:space="preserve"> Note difference from a typical HS test</w:t>
            </w:r>
            <w:r w:rsidR="001840C1">
              <w:rPr>
                <w:i/>
              </w:rPr>
              <w:t>.</w:t>
            </w:r>
          </w:p>
          <w:p w:rsidR="00E03945" w:rsidRDefault="00E03945" w:rsidP="009B2465">
            <w:r w:rsidRPr="00E03945">
              <w:rPr>
                <w:i/>
              </w:rPr>
              <w:t>Must you complete every question to do well?</w:t>
            </w:r>
          </w:p>
        </w:tc>
      </w:tr>
      <w:tr w:rsidR="00E03945" w:rsidTr="00E03945">
        <w:tc>
          <w:tcPr>
            <w:tcW w:w="4872" w:type="dxa"/>
          </w:tcPr>
          <w:p w:rsidR="00E03945" w:rsidRPr="00E03945" w:rsidRDefault="00E03945" w:rsidP="00E03945">
            <w:pPr>
              <w:jc w:val="right"/>
              <w:rPr>
                <w:i/>
              </w:rPr>
            </w:pPr>
            <w:r w:rsidRPr="00E03945">
              <w:rPr>
                <w:i/>
              </w:rPr>
              <w:t>When is it appropriate to guess?</w:t>
            </w:r>
          </w:p>
        </w:tc>
        <w:tc>
          <w:tcPr>
            <w:tcW w:w="9744" w:type="dxa"/>
            <w:gridSpan w:val="2"/>
            <w:shd w:val="clear" w:color="auto" w:fill="A6A6A6" w:themeFill="background1" w:themeFillShade="A6"/>
          </w:tcPr>
          <w:p w:rsidR="00E03945" w:rsidRDefault="00E03945" w:rsidP="009B2465"/>
        </w:tc>
      </w:tr>
    </w:tbl>
    <w:p w:rsidR="00623815" w:rsidRDefault="00923FA5" w:rsidP="00623815">
      <w:pPr>
        <w:spacing w:after="0"/>
      </w:pPr>
      <w:r>
        <w:t>The right time to stress is in your preparation, the day of the test you should be relaxed… so you can perform your best</w:t>
      </w:r>
    </w:p>
    <w:tbl>
      <w:tblPr>
        <w:tblStyle w:val="TableGrid"/>
        <w:tblW w:w="0" w:type="auto"/>
        <w:tblLook w:val="04A0"/>
      </w:tblPr>
      <w:tblGrid>
        <w:gridCol w:w="14616"/>
      </w:tblGrid>
      <w:tr w:rsidR="00923FA5" w:rsidTr="009B2465">
        <w:tc>
          <w:tcPr>
            <w:tcW w:w="14616" w:type="dxa"/>
          </w:tcPr>
          <w:p w:rsidR="00923FA5" w:rsidRDefault="00923FA5" w:rsidP="00623815">
            <w:r>
              <w:t xml:space="preserve">     The importance/significance of test should serve as motivation to prepare:</w:t>
            </w:r>
          </w:p>
        </w:tc>
      </w:tr>
      <w:tr w:rsidR="00923FA5" w:rsidTr="00D467CA">
        <w:tc>
          <w:tcPr>
            <w:tcW w:w="14616" w:type="dxa"/>
            <w:shd w:val="clear" w:color="auto" w:fill="A6A6A6" w:themeFill="background1" w:themeFillShade="A6"/>
          </w:tcPr>
          <w:p w:rsidR="00923FA5" w:rsidRPr="00D467CA" w:rsidRDefault="00D467CA" w:rsidP="00623815">
            <w:pPr>
              <w:rPr>
                <w:i/>
              </w:rPr>
            </w:pPr>
            <w:r w:rsidRPr="00D467CA">
              <w:rPr>
                <w:i/>
              </w:rPr>
              <w:t>What is the importance of SAT?</w:t>
            </w:r>
          </w:p>
        </w:tc>
      </w:tr>
      <w:tr w:rsidR="00923FA5" w:rsidTr="009B2465">
        <w:tc>
          <w:tcPr>
            <w:tcW w:w="14616" w:type="dxa"/>
          </w:tcPr>
          <w:p w:rsidR="00923FA5" w:rsidRDefault="00E051E1" w:rsidP="00623815">
            <w:r>
              <w:t xml:space="preserve">     Too much stress</w:t>
            </w:r>
            <w:r w:rsidR="00923FA5">
              <w:t xml:space="preserve"> about each test point or the results on test day can interfere with your best performance.</w:t>
            </w:r>
          </w:p>
        </w:tc>
      </w:tr>
      <w:tr w:rsidR="006C198B" w:rsidTr="00D467CA">
        <w:trPr>
          <w:trHeight w:val="323"/>
        </w:trPr>
        <w:tc>
          <w:tcPr>
            <w:tcW w:w="14616" w:type="dxa"/>
            <w:shd w:val="clear" w:color="auto" w:fill="A6A6A6" w:themeFill="background1" w:themeFillShade="A6"/>
          </w:tcPr>
          <w:p w:rsidR="006C198B" w:rsidRPr="00D467CA" w:rsidRDefault="00D467CA" w:rsidP="00623815">
            <w:pPr>
              <w:rPr>
                <w:i/>
              </w:rPr>
            </w:pPr>
            <w:r w:rsidRPr="00D467CA">
              <w:rPr>
                <w:i/>
              </w:rPr>
              <w:t>What should be your focus?</w:t>
            </w:r>
          </w:p>
        </w:tc>
      </w:tr>
    </w:tbl>
    <w:p w:rsidR="00923FA5" w:rsidRDefault="006C198B" w:rsidP="00623815">
      <w:pPr>
        <w:spacing w:after="0"/>
      </w:pPr>
      <w:r>
        <w:lastRenderedPageBreak/>
        <w:t>Adopt or develop a strategy for preparation and approaching each type of question.</w:t>
      </w:r>
    </w:p>
    <w:tbl>
      <w:tblPr>
        <w:tblStyle w:val="TableGrid"/>
        <w:tblW w:w="0" w:type="auto"/>
        <w:tblLook w:val="04A0"/>
      </w:tblPr>
      <w:tblGrid>
        <w:gridCol w:w="4386"/>
        <w:gridCol w:w="4733"/>
        <w:gridCol w:w="5497"/>
      </w:tblGrid>
      <w:tr w:rsidR="006C198B" w:rsidTr="00AA4B3D">
        <w:tc>
          <w:tcPr>
            <w:tcW w:w="4386" w:type="dxa"/>
          </w:tcPr>
          <w:p w:rsidR="006C198B" w:rsidRDefault="00D467CA" w:rsidP="00D467CA">
            <w:r>
              <w:t xml:space="preserve">     WORK, both harder and smarter!</w:t>
            </w:r>
          </w:p>
        </w:tc>
        <w:tc>
          <w:tcPr>
            <w:tcW w:w="4733" w:type="dxa"/>
          </w:tcPr>
          <w:p w:rsidR="006C198B" w:rsidRDefault="006C198B" w:rsidP="009B2465"/>
        </w:tc>
        <w:tc>
          <w:tcPr>
            <w:tcW w:w="5497" w:type="dxa"/>
          </w:tcPr>
          <w:p w:rsidR="006C198B" w:rsidRDefault="006C198B" w:rsidP="009B2465"/>
        </w:tc>
      </w:tr>
      <w:tr w:rsidR="00D467CA" w:rsidTr="00D467CA">
        <w:tc>
          <w:tcPr>
            <w:tcW w:w="4386" w:type="dxa"/>
          </w:tcPr>
          <w:p w:rsidR="00D467CA" w:rsidRDefault="00D467CA" w:rsidP="009B2465">
            <w:r>
              <w:t xml:space="preserve">     Use what you know all ready works. </w:t>
            </w:r>
          </w:p>
          <w:p w:rsidR="00D467CA" w:rsidRDefault="00D467CA" w:rsidP="006C198B">
            <w:r>
              <w:t xml:space="preserve">     Any parallel experiences?</w:t>
            </w:r>
          </w:p>
        </w:tc>
        <w:tc>
          <w:tcPr>
            <w:tcW w:w="10230" w:type="dxa"/>
            <w:gridSpan w:val="2"/>
            <w:shd w:val="clear" w:color="auto" w:fill="A6A6A6" w:themeFill="background1" w:themeFillShade="A6"/>
          </w:tcPr>
          <w:p w:rsidR="00D467CA" w:rsidRPr="00D467CA" w:rsidRDefault="00D467CA" w:rsidP="009B2465">
            <w:pPr>
              <w:rPr>
                <w:i/>
              </w:rPr>
            </w:pPr>
            <w:r w:rsidRPr="00D467CA">
              <w:rPr>
                <w:i/>
              </w:rPr>
              <w:t>How do you prepare for typical HS tests?</w:t>
            </w:r>
          </w:p>
        </w:tc>
      </w:tr>
      <w:tr w:rsidR="006C198B" w:rsidTr="00E03945">
        <w:tc>
          <w:tcPr>
            <w:tcW w:w="4386" w:type="dxa"/>
          </w:tcPr>
          <w:p w:rsidR="006C198B" w:rsidRDefault="006C198B" w:rsidP="009B2465">
            <w:r>
              <w:t xml:space="preserve">    What materials exist to give you insight?</w:t>
            </w:r>
          </w:p>
        </w:tc>
        <w:tc>
          <w:tcPr>
            <w:tcW w:w="4733" w:type="dxa"/>
            <w:shd w:val="clear" w:color="auto" w:fill="D9D9D9" w:themeFill="background1" w:themeFillShade="D9"/>
          </w:tcPr>
          <w:p w:rsidR="006C198B" w:rsidRPr="00AA4B3D" w:rsidRDefault="00690385" w:rsidP="009B2465">
            <w:pPr>
              <w:rPr>
                <w:sz w:val="20"/>
                <w:szCs w:val="20"/>
              </w:rPr>
            </w:pPr>
            <w:hyperlink r:id="rId9" w:history="1">
              <w:r w:rsidR="00AA4B3D" w:rsidRPr="00623B73">
                <w:rPr>
                  <w:rStyle w:val="Hyperlink"/>
                  <w:sz w:val="20"/>
                  <w:szCs w:val="20"/>
                </w:rPr>
                <w:t>http://sat.collegeboard.org/home</w:t>
              </w:r>
            </w:hyperlink>
          </w:p>
        </w:tc>
        <w:tc>
          <w:tcPr>
            <w:tcW w:w="5497" w:type="dxa"/>
            <w:shd w:val="clear" w:color="auto" w:fill="D9D9D9" w:themeFill="background1" w:themeFillShade="D9"/>
          </w:tcPr>
          <w:p w:rsidR="006C198B" w:rsidRPr="00AA4B3D" w:rsidRDefault="00690385" w:rsidP="009B2465">
            <w:pPr>
              <w:rPr>
                <w:sz w:val="20"/>
                <w:szCs w:val="20"/>
              </w:rPr>
            </w:pPr>
            <w:hyperlink r:id="rId10" w:history="1">
              <w:r w:rsidR="00AA4B3D" w:rsidRPr="00AA4B3D">
                <w:rPr>
                  <w:rStyle w:val="Hyperlink"/>
                  <w:sz w:val="20"/>
                  <w:szCs w:val="20"/>
                </w:rPr>
                <w:t>www.collegeboard.com/student/testing/psat/about.html</w:t>
              </w:r>
            </w:hyperlink>
          </w:p>
        </w:tc>
      </w:tr>
      <w:tr w:rsidR="006C198B" w:rsidTr="00E03945">
        <w:tc>
          <w:tcPr>
            <w:tcW w:w="4386" w:type="dxa"/>
          </w:tcPr>
          <w:p w:rsidR="006C198B" w:rsidRDefault="006C198B" w:rsidP="009B2465"/>
        </w:tc>
        <w:tc>
          <w:tcPr>
            <w:tcW w:w="4733" w:type="dxa"/>
            <w:shd w:val="clear" w:color="auto" w:fill="D9D9D9" w:themeFill="background1" w:themeFillShade="D9"/>
          </w:tcPr>
          <w:p w:rsidR="006C198B" w:rsidRPr="00AA4B3D" w:rsidRDefault="00690385" w:rsidP="009B2465">
            <w:pPr>
              <w:rPr>
                <w:sz w:val="20"/>
                <w:szCs w:val="20"/>
              </w:rPr>
            </w:pPr>
            <w:hyperlink r:id="rId11" w:history="1">
              <w:r w:rsidR="00AA4B3D" w:rsidRPr="00AA4B3D">
                <w:rPr>
                  <w:rStyle w:val="Hyperlink"/>
                  <w:sz w:val="20"/>
                  <w:szCs w:val="20"/>
                </w:rPr>
                <w:t>http://sat.collegeboard.org/practice/sat-study-plan</w:t>
              </w:r>
            </w:hyperlink>
          </w:p>
        </w:tc>
        <w:tc>
          <w:tcPr>
            <w:tcW w:w="5497" w:type="dxa"/>
            <w:shd w:val="clear" w:color="auto" w:fill="D9D9D9" w:themeFill="background1" w:themeFillShade="D9"/>
          </w:tcPr>
          <w:p w:rsidR="00BA5AC9" w:rsidRPr="00AA4B3D" w:rsidRDefault="00690385" w:rsidP="009B2465">
            <w:pPr>
              <w:rPr>
                <w:sz w:val="20"/>
                <w:szCs w:val="20"/>
              </w:rPr>
            </w:pPr>
            <w:hyperlink r:id="rId12" w:history="1">
              <w:r w:rsidR="00BA5AC9" w:rsidRPr="00FA043C">
                <w:rPr>
                  <w:rStyle w:val="Hyperlink"/>
                  <w:sz w:val="20"/>
                  <w:szCs w:val="20"/>
                </w:rPr>
                <w:t>www.collegeboard.com/student/testing/psat/about/ontest.html</w:t>
              </w:r>
            </w:hyperlink>
          </w:p>
        </w:tc>
      </w:tr>
      <w:tr w:rsidR="00AA4B3D" w:rsidTr="00E03945">
        <w:tc>
          <w:tcPr>
            <w:tcW w:w="4386" w:type="dxa"/>
          </w:tcPr>
          <w:p w:rsidR="00AA4B3D" w:rsidRDefault="00FF5839" w:rsidP="009B2465">
            <w:r>
              <w:t>SAT Home</w:t>
            </w:r>
            <w:r>
              <w:sym w:font="Wingdings" w:char="F0E0"/>
            </w:r>
            <w:r>
              <w:t>Skills Insight</w:t>
            </w:r>
          </w:p>
        </w:tc>
        <w:tc>
          <w:tcPr>
            <w:tcW w:w="10230" w:type="dxa"/>
            <w:gridSpan w:val="2"/>
            <w:shd w:val="clear" w:color="auto" w:fill="D9D9D9" w:themeFill="background1" w:themeFillShade="D9"/>
          </w:tcPr>
          <w:p w:rsidR="00AA4B3D" w:rsidRDefault="00AA4B3D" w:rsidP="00AA4B3D">
            <w:pPr>
              <w:ind w:firstLine="720"/>
            </w:pPr>
            <w:r>
              <w:t xml:space="preserve">** </w:t>
            </w:r>
            <w:hyperlink r:id="rId13" w:history="1">
              <w:r w:rsidRPr="00FB1BA8">
                <w:rPr>
                  <w:rStyle w:val="Hyperlink"/>
                </w:rPr>
                <w:t>http://sat.collegeboard.org/practice/sat-skills-insight</w:t>
              </w:r>
            </w:hyperlink>
          </w:p>
        </w:tc>
      </w:tr>
      <w:tr w:rsidR="00AA4B3D" w:rsidTr="00E03945">
        <w:tc>
          <w:tcPr>
            <w:tcW w:w="4386" w:type="dxa"/>
          </w:tcPr>
          <w:p w:rsidR="00AA4B3D" w:rsidRDefault="00FF5839" w:rsidP="009B2465">
            <w:r>
              <w:t>SAT Home</w:t>
            </w:r>
            <w:r>
              <w:sym w:font="Wingdings" w:char="F0E0"/>
            </w:r>
            <w:r>
              <w:t>Practice</w:t>
            </w:r>
            <w:r>
              <w:sym w:font="Wingdings" w:char="F0E0"/>
            </w:r>
            <w:r>
              <w:t>Practice Questions</w:t>
            </w:r>
          </w:p>
        </w:tc>
        <w:tc>
          <w:tcPr>
            <w:tcW w:w="10230" w:type="dxa"/>
            <w:gridSpan w:val="2"/>
            <w:shd w:val="clear" w:color="auto" w:fill="D9D9D9" w:themeFill="background1" w:themeFillShade="D9"/>
          </w:tcPr>
          <w:p w:rsidR="00AA4B3D" w:rsidRDefault="00690385" w:rsidP="00AA4B3D">
            <w:pPr>
              <w:ind w:firstLine="720"/>
            </w:pPr>
            <w:hyperlink r:id="rId14" w:history="1">
              <w:r w:rsidR="00AA4B3D" w:rsidRPr="00FB1BA8">
                <w:rPr>
                  <w:rStyle w:val="Hyperlink"/>
                </w:rPr>
                <w:t>http://sat.collegeboard.org/practice/sat-practice-questions/reading-tips</w:t>
              </w:r>
            </w:hyperlink>
          </w:p>
        </w:tc>
      </w:tr>
      <w:tr w:rsidR="00AA4B3D" w:rsidTr="00E03945">
        <w:tc>
          <w:tcPr>
            <w:tcW w:w="4386" w:type="dxa"/>
          </w:tcPr>
          <w:p w:rsidR="00AA4B3D" w:rsidRDefault="00AA4B3D" w:rsidP="009B2465"/>
        </w:tc>
        <w:tc>
          <w:tcPr>
            <w:tcW w:w="10230" w:type="dxa"/>
            <w:gridSpan w:val="2"/>
            <w:shd w:val="clear" w:color="auto" w:fill="D9D9D9" w:themeFill="background1" w:themeFillShade="D9"/>
          </w:tcPr>
          <w:p w:rsidR="00AA4B3D" w:rsidRDefault="00690385" w:rsidP="00AA4B3D">
            <w:pPr>
              <w:ind w:firstLine="720"/>
            </w:pPr>
            <w:hyperlink r:id="rId15" w:history="1">
              <w:r w:rsidR="00AA4B3D" w:rsidRPr="00FB1BA8">
                <w:rPr>
                  <w:rStyle w:val="Hyperlink"/>
                </w:rPr>
                <w:t>http://sat.collegeboard.org/practice/sat-practice-questions/math-tips</w:t>
              </w:r>
            </w:hyperlink>
          </w:p>
        </w:tc>
      </w:tr>
      <w:tr w:rsidR="00AA4B3D" w:rsidTr="00E03945">
        <w:tc>
          <w:tcPr>
            <w:tcW w:w="4386" w:type="dxa"/>
          </w:tcPr>
          <w:p w:rsidR="00AA4B3D" w:rsidRDefault="00AA4B3D" w:rsidP="009B2465"/>
        </w:tc>
        <w:tc>
          <w:tcPr>
            <w:tcW w:w="10230" w:type="dxa"/>
            <w:gridSpan w:val="2"/>
            <w:shd w:val="clear" w:color="auto" w:fill="D9D9D9" w:themeFill="background1" w:themeFillShade="D9"/>
          </w:tcPr>
          <w:p w:rsidR="00AA4B3D" w:rsidRDefault="00690385" w:rsidP="00AA4B3D">
            <w:pPr>
              <w:ind w:firstLine="720"/>
            </w:pPr>
            <w:hyperlink r:id="rId16" w:history="1">
              <w:r w:rsidR="00AA4B3D" w:rsidRPr="00FB1BA8">
                <w:rPr>
                  <w:rStyle w:val="Hyperlink"/>
                </w:rPr>
                <w:t>http://sat.collegeboard.org/practice/sat-practice-questions/writing-tips</w:t>
              </w:r>
            </w:hyperlink>
          </w:p>
        </w:tc>
      </w:tr>
      <w:tr w:rsidR="00AA4B3D" w:rsidTr="009B2465">
        <w:tc>
          <w:tcPr>
            <w:tcW w:w="14616" w:type="dxa"/>
            <w:gridSpan w:val="3"/>
          </w:tcPr>
          <w:p w:rsidR="00AA4B3D" w:rsidRDefault="00AA4B3D" w:rsidP="00AA4B3D">
            <w:r>
              <w:t>Practice to become comfortable;  prevent the “blank-out”</w:t>
            </w:r>
          </w:p>
        </w:tc>
      </w:tr>
      <w:tr w:rsidR="00AA4B3D" w:rsidTr="00BA5AC9">
        <w:tc>
          <w:tcPr>
            <w:tcW w:w="4386" w:type="dxa"/>
          </w:tcPr>
          <w:p w:rsidR="00AA4B3D" w:rsidRDefault="00AA4B3D" w:rsidP="009B2465"/>
        </w:tc>
        <w:tc>
          <w:tcPr>
            <w:tcW w:w="10230" w:type="dxa"/>
            <w:gridSpan w:val="2"/>
            <w:shd w:val="clear" w:color="auto" w:fill="D9D9D9" w:themeFill="background1" w:themeFillShade="D9"/>
          </w:tcPr>
          <w:p w:rsidR="00AA4B3D" w:rsidRDefault="00AA4B3D" w:rsidP="00AA4B3D">
            <w:pPr>
              <w:ind w:firstLine="720"/>
            </w:pPr>
            <w:r>
              <w:t>**</w:t>
            </w:r>
            <w:r w:rsidRPr="00117FCF">
              <w:t xml:space="preserve"> </w:t>
            </w:r>
            <w:hyperlink r:id="rId17" w:history="1">
              <w:r w:rsidRPr="00FB1BA8">
                <w:rPr>
                  <w:rStyle w:val="Hyperlink"/>
                </w:rPr>
                <w:t>http://sat.collegeboard.org/practice/sat-question-of-the-day</w:t>
              </w:r>
            </w:hyperlink>
          </w:p>
        </w:tc>
      </w:tr>
      <w:tr w:rsidR="00AA4B3D" w:rsidTr="00BA5AC9">
        <w:tc>
          <w:tcPr>
            <w:tcW w:w="4386" w:type="dxa"/>
          </w:tcPr>
          <w:p w:rsidR="00AA4B3D" w:rsidRDefault="00AA4B3D" w:rsidP="009B2465"/>
        </w:tc>
        <w:tc>
          <w:tcPr>
            <w:tcW w:w="10230" w:type="dxa"/>
            <w:gridSpan w:val="2"/>
            <w:shd w:val="clear" w:color="auto" w:fill="D9D9D9" w:themeFill="background1" w:themeFillShade="D9"/>
          </w:tcPr>
          <w:p w:rsidR="00AA4B3D" w:rsidRDefault="00690385" w:rsidP="00AA4B3D">
            <w:pPr>
              <w:ind w:firstLine="720"/>
            </w:pPr>
            <w:hyperlink r:id="rId18" w:history="1">
              <w:r w:rsidR="00AA4B3D" w:rsidRPr="00FB1BA8">
                <w:rPr>
                  <w:rStyle w:val="Hyperlink"/>
                </w:rPr>
                <w:t>http://sat.collegeboard.org/practice/sat-practice-test</w:t>
              </w:r>
            </w:hyperlink>
          </w:p>
        </w:tc>
      </w:tr>
      <w:tr w:rsidR="00BA5AC9" w:rsidTr="00D467CA">
        <w:tc>
          <w:tcPr>
            <w:tcW w:w="14616" w:type="dxa"/>
            <w:gridSpan w:val="3"/>
            <w:shd w:val="clear" w:color="auto" w:fill="A6A6A6" w:themeFill="background1" w:themeFillShade="A6"/>
          </w:tcPr>
          <w:p w:rsidR="00BA5AC9" w:rsidRDefault="00BA5AC9" w:rsidP="00BA5AC9">
            <w:r>
              <w:t xml:space="preserve">Other sites w/ SAT prep:   </w:t>
            </w:r>
            <w:hyperlink r:id="rId19" w:history="1">
              <w:r w:rsidRPr="002408AD">
                <w:rPr>
                  <w:rStyle w:val="Hyperlink"/>
                </w:rPr>
                <w:t>www.studyisland.com</w:t>
              </w:r>
            </w:hyperlink>
            <w:r>
              <w:t xml:space="preserve">      </w:t>
            </w:r>
            <w:hyperlink r:id="rId20" w:history="1">
              <w:r w:rsidRPr="002408AD">
                <w:rPr>
                  <w:rStyle w:val="Hyperlink"/>
                </w:rPr>
                <w:t>www.khanacademy.org</w:t>
              </w:r>
            </w:hyperlink>
            <w:r>
              <w:t xml:space="preserve">      </w:t>
            </w:r>
            <w:hyperlink r:id="rId21" w:history="1">
              <w:r w:rsidRPr="002408AD">
                <w:rPr>
                  <w:rStyle w:val="Hyperlink"/>
                </w:rPr>
                <w:t>www.studentedge.com</w:t>
              </w:r>
            </w:hyperlink>
            <w:r>
              <w:t xml:space="preserve">   </w:t>
            </w:r>
            <w:r w:rsidR="00D467CA">
              <w:t xml:space="preserve">  </w:t>
            </w:r>
            <w:hyperlink r:id="rId22" w:history="1">
              <w:r w:rsidR="00D467CA" w:rsidRPr="00FA043C">
                <w:rPr>
                  <w:rStyle w:val="Hyperlink"/>
                </w:rPr>
                <w:t>www.worddynamo.com</w:t>
              </w:r>
            </w:hyperlink>
            <w:r w:rsidR="00D467CA">
              <w:t xml:space="preserve"> </w:t>
            </w:r>
          </w:p>
        </w:tc>
      </w:tr>
    </w:tbl>
    <w:p w:rsidR="006C198B" w:rsidRDefault="00567F8C" w:rsidP="00623815">
      <w:pPr>
        <w:spacing w:after="0"/>
      </w:pPr>
      <w:r>
        <w:t>Put your mind, body, testing tools in the best position for success:</w:t>
      </w:r>
    </w:p>
    <w:tbl>
      <w:tblPr>
        <w:tblStyle w:val="TableGrid"/>
        <w:tblW w:w="0" w:type="auto"/>
        <w:tblLook w:val="04A0"/>
      </w:tblPr>
      <w:tblGrid>
        <w:gridCol w:w="4843"/>
        <w:gridCol w:w="4845"/>
        <w:gridCol w:w="4928"/>
      </w:tblGrid>
      <w:tr w:rsidR="00567F8C" w:rsidTr="00032314">
        <w:tc>
          <w:tcPr>
            <w:tcW w:w="4843" w:type="dxa"/>
          </w:tcPr>
          <w:p w:rsidR="00567F8C" w:rsidRDefault="00567F8C" w:rsidP="00623815">
            <w:r>
              <w:t xml:space="preserve">     Mentally prepared</w:t>
            </w:r>
          </w:p>
        </w:tc>
        <w:tc>
          <w:tcPr>
            <w:tcW w:w="4845" w:type="dxa"/>
          </w:tcPr>
          <w:p w:rsidR="00567F8C" w:rsidRDefault="00567F8C" w:rsidP="00623815"/>
        </w:tc>
        <w:tc>
          <w:tcPr>
            <w:tcW w:w="4928" w:type="dxa"/>
          </w:tcPr>
          <w:p w:rsidR="00567F8C" w:rsidRDefault="00567F8C" w:rsidP="00623815"/>
        </w:tc>
      </w:tr>
      <w:tr w:rsidR="00567F8C" w:rsidTr="00032314">
        <w:tc>
          <w:tcPr>
            <w:tcW w:w="4843" w:type="dxa"/>
          </w:tcPr>
          <w:p w:rsidR="00567F8C" w:rsidRPr="00D467CA" w:rsidRDefault="00D467CA" w:rsidP="00623815">
            <w:pPr>
              <w:rPr>
                <w:i/>
              </w:rPr>
            </w:pPr>
            <w:r w:rsidRPr="00D467CA">
              <w:rPr>
                <w:i/>
              </w:rPr>
              <w:t>Treat SAT like a sixth day of school  7:45-1:00</w:t>
            </w:r>
          </w:p>
        </w:tc>
        <w:tc>
          <w:tcPr>
            <w:tcW w:w="4845" w:type="dxa"/>
          </w:tcPr>
          <w:p w:rsidR="00567F8C" w:rsidRPr="00D467CA" w:rsidRDefault="00D467CA" w:rsidP="00623815">
            <w:pPr>
              <w:rPr>
                <w:i/>
              </w:rPr>
            </w:pPr>
            <w:r w:rsidRPr="00D467CA">
              <w:rPr>
                <w:i/>
              </w:rPr>
              <w:t>11 period day:</w:t>
            </w:r>
          </w:p>
        </w:tc>
        <w:tc>
          <w:tcPr>
            <w:tcW w:w="4928" w:type="dxa"/>
          </w:tcPr>
          <w:p w:rsidR="00567F8C" w:rsidRPr="00D467CA" w:rsidRDefault="00D467CA" w:rsidP="00623815">
            <w:pPr>
              <w:rPr>
                <w:i/>
              </w:rPr>
            </w:pPr>
            <w:r w:rsidRPr="00D467CA">
              <w:rPr>
                <w:i/>
              </w:rPr>
              <w:t>6 period morning:</w:t>
            </w:r>
          </w:p>
        </w:tc>
      </w:tr>
      <w:tr w:rsidR="00567F8C" w:rsidTr="00D467CA">
        <w:tc>
          <w:tcPr>
            <w:tcW w:w="4843" w:type="dxa"/>
          </w:tcPr>
          <w:p w:rsidR="00567F8C" w:rsidRDefault="00567F8C" w:rsidP="00623815"/>
        </w:tc>
        <w:tc>
          <w:tcPr>
            <w:tcW w:w="4845" w:type="dxa"/>
          </w:tcPr>
          <w:p w:rsidR="00567F8C" w:rsidRDefault="00032314" w:rsidP="00623815">
            <w:r>
              <w:t>Seating and registration ___ min</w:t>
            </w:r>
          </w:p>
        </w:tc>
        <w:tc>
          <w:tcPr>
            <w:tcW w:w="4928" w:type="dxa"/>
            <w:shd w:val="clear" w:color="auto" w:fill="D9D9D9" w:themeFill="background1" w:themeFillShade="D9"/>
          </w:tcPr>
          <w:p w:rsidR="00567F8C" w:rsidRPr="00A70FEF" w:rsidRDefault="00032314" w:rsidP="00623815">
            <w:r w:rsidRPr="00A70FEF">
              <w:t>Seating and registration ___ min</w:t>
            </w:r>
          </w:p>
        </w:tc>
      </w:tr>
      <w:tr w:rsidR="00567F8C" w:rsidTr="00D467CA">
        <w:tc>
          <w:tcPr>
            <w:tcW w:w="4843" w:type="dxa"/>
          </w:tcPr>
          <w:p w:rsidR="00567F8C" w:rsidRDefault="00567F8C" w:rsidP="00623815"/>
        </w:tc>
        <w:tc>
          <w:tcPr>
            <w:tcW w:w="4845" w:type="dxa"/>
            <w:shd w:val="clear" w:color="auto" w:fill="D9D9D9" w:themeFill="background1" w:themeFillShade="D9"/>
          </w:tcPr>
          <w:p w:rsidR="00567F8C" w:rsidRDefault="00567F8C" w:rsidP="00623815">
            <w:r>
              <w:t>Critical Reading ___ min</w:t>
            </w:r>
          </w:p>
        </w:tc>
        <w:tc>
          <w:tcPr>
            <w:tcW w:w="4928" w:type="dxa"/>
            <w:shd w:val="clear" w:color="auto" w:fill="D9D9D9" w:themeFill="background1" w:themeFillShade="D9"/>
          </w:tcPr>
          <w:p w:rsidR="00567F8C" w:rsidRDefault="00567F8C" w:rsidP="00623815">
            <w:r>
              <w:t>Critical Reading ___ min</w:t>
            </w:r>
          </w:p>
        </w:tc>
      </w:tr>
      <w:tr w:rsidR="00567F8C" w:rsidTr="00D467CA">
        <w:tc>
          <w:tcPr>
            <w:tcW w:w="4843" w:type="dxa"/>
          </w:tcPr>
          <w:p w:rsidR="00567F8C" w:rsidRDefault="00567F8C" w:rsidP="00623815"/>
        </w:tc>
        <w:tc>
          <w:tcPr>
            <w:tcW w:w="4845" w:type="dxa"/>
            <w:shd w:val="clear" w:color="auto" w:fill="D9D9D9" w:themeFill="background1" w:themeFillShade="D9"/>
          </w:tcPr>
          <w:p w:rsidR="00567F8C" w:rsidRDefault="00567F8C" w:rsidP="00623815">
            <w:r>
              <w:t>Critical reading ___ min</w:t>
            </w:r>
          </w:p>
        </w:tc>
        <w:tc>
          <w:tcPr>
            <w:tcW w:w="4928" w:type="dxa"/>
            <w:shd w:val="clear" w:color="auto" w:fill="D9D9D9" w:themeFill="background1" w:themeFillShade="D9"/>
          </w:tcPr>
          <w:p w:rsidR="00567F8C" w:rsidRDefault="00567F8C" w:rsidP="00623815">
            <w:r>
              <w:t>Critical Reading ___ min</w:t>
            </w:r>
          </w:p>
        </w:tc>
      </w:tr>
      <w:tr w:rsidR="00567F8C" w:rsidTr="00D467CA">
        <w:tc>
          <w:tcPr>
            <w:tcW w:w="4843" w:type="dxa"/>
          </w:tcPr>
          <w:p w:rsidR="00567F8C" w:rsidRDefault="00567F8C" w:rsidP="00623815"/>
        </w:tc>
        <w:tc>
          <w:tcPr>
            <w:tcW w:w="4845" w:type="dxa"/>
            <w:shd w:val="clear" w:color="auto" w:fill="D9D9D9" w:themeFill="background1" w:themeFillShade="D9"/>
          </w:tcPr>
          <w:p w:rsidR="00567F8C" w:rsidRDefault="00567F8C" w:rsidP="00623815">
            <w:r>
              <w:t>Critical reading ___ min</w:t>
            </w:r>
          </w:p>
        </w:tc>
        <w:tc>
          <w:tcPr>
            <w:tcW w:w="4928" w:type="dxa"/>
            <w:shd w:val="clear" w:color="auto" w:fill="D9D9D9" w:themeFill="background1" w:themeFillShade="D9"/>
          </w:tcPr>
          <w:p w:rsidR="00567F8C" w:rsidRDefault="00567F8C" w:rsidP="00623815">
            <w:r>
              <w:t>Math ___ min</w:t>
            </w:r>
          </w:p>
        </w:tc>
      </w:tr>
      <w:tr w:rsidR="00567F8C" w:rsidTr="00D467CA">
        <w:tc>
          <w:tcPr>
            <w:tcW w:w="4843" w:type="dxa"/>
          </w:tcPr>
          <w:p w:rsidR="00567F8C" w:rsidRDefault="00567F8C" w:rsidP="00623815"/>
        </w:tc>
        <w:tc>
          <w:tcPr>
            <w:tcW w:w="4845" w:type="dxa"/>
            <w:shd w:val="clear" w:color="auto" w:fill="D9D9D9" w:themeFill="background1" w:themeFillShade="D9"/>
          </w:tcPr>
          <w:p w:rsidR="00567F8C" w:rsidRDefault="00567F8C" w:rsidP="00623815">
            <w:r>
              <w:t>Math ___ min</w:t>
            </w:r>
          </w:p>
        </w:tc>
        <w:tc>
          <w:tcPr>
            <w:tcW w:w="4928" w:type="dxa"/>
            <w:shd w:val="clear" w:color="auto" w:fill="D9D9D9" w:themeFill="background1" w:themeFillShade="D9"/>
          </w:tcPr>
          <w:p w:rsidR="00567F8C" w:rsidRDefault="00567F8C" w:rsidP="00623815">
            <w:r>
              <w:t>Math ___ min</w:t>
            </w:r>
          </w:p>
        </w:tc>
      </w:tr>
      <w:tr w:rsidR="00567F8C" w:rsidTr="00D467CA">
        <w:tc>
          <w:tcPr>
            <w:tcW w:w="4843" w:type="dxa"/>
          </w:tcPr>
          <w:p w:rsidR="00567F8C" w:rsidRDefault="00567F8C" w:rsidP="009B2465"/>
        </w:tc>
        <w:tc>
          <w:tcPr>
            <w:tcW w:w="4845" w:type="dxa"/>
            <w:shd w:val="clear" w:color="auto" w:fill="D9D9D9" w:themeFill="background1" w:themeFillShade="D9"/>
          </w:tcPr>
          <w:p w:rsidR="00567F8C" w:rsidRDefault="00567F8C" w:rsidP="009B2465">
            <w:r>
              <w:t>Math ___ min</w:t>
            </w:r>
          </w:p>
        </w:tc>
        <w:tc>
          <w:tcPr>
            <w:tcW w:w="4928" w:type="dxa"/>
            <w:shd w:val="clear" w:color="auto" w:fill="D9D9D9" w:themeFill="background1" w:themeFillShade="D9"/>
          </w:tcPr>
          <w:p w:rsidR="00567F8C" w:rsidRDefault="00567F8C" w:rsidP="009B2465">
            <w:r>
              <w:t>Writing ___ min</w:t>
            </w:r>
          </w:p>
        </w:tc>
      </w:tr>
      <w:tr w:rsidR="00567F8C" w:rsidTr="00D467CA">
        <w:tc>
          <w:tcPr>
            <w:tcW w:w="4843" w:type="dxa"/>
          </w:tcPr>
          <w:p w:rsidR="00567F8C" w:rsidRDefault="00567F8C" w:rsidP="009B2465"/>
        </w:tc>
        <w:tc>
          <w:tcPr>
            <w:tcW w:w="4845" w:type="dxa"/>
            <w:shd w:val="clear" w:color="auto" w:fill="D9D9D9" w:themeFill="background1" w:themeFillShade="D9"/>
          </w:tcPr>
          <w:p w:rsidR="00567F8C" w:rsidRDefault="00567F8C" w:rsidP="009B2465">
            <w:r>
              <w:t>Math ___ min</w:t>
            </w:r>
          </w:p>
        </w:tc>
        <w:tc>
          <w:tcPr>
            <w:tcW w:w="4928" w:type="dxa"/>
          </w:tcPr>
          <w:p w:rsidR="00567F8C" w:rsidRDefault="00032314" w:rsidP="009B2465">
            <w:r>
              <w:t>*******************************************</w:t>
            </w:r>
          </w:p>
        </w:tc>
      </w:tr>
      <w:tr w:rsidR="00032314" w:rsidTr="00D467CA">
        <w:tc>
          <w:tcPr>
            <w:tcW w:w="4843" w:type="dxa"/>
          </w:tcPr>
          <w:p w:rsidR="00032314" w:rsidRDefault="00032314" w:rsidP="009B2465"/>
        </w:tc>
        <w:tc>
          <w:tcPr>
            <w:tcW w:w="4845" w:type="dxa"/>
            <w:shd w:val="clear" w:color="auto" w:fill="D9D9D9" w:themeFill="background1" w:themeFillShade="D9"/>
          </w:tcPr>
          <w:p w:rsidR="00032314" w:rsidRDefault="00032314" w:rsidP="009B2465">
            <w:r>
              <w:t>Writing ___ min</w:t>
            </w:r>
          </w:p>
        </w:tc>
        <w:tc>
          <w:tcPr>
            <w:tcW w:w="4928" w:type="dxa"/>
            <w:vMerge w:val="restart"/>
          </w:tcPr>
          <w:p w:rsidR="00032314" w:rsidRDefault="00032314" w:rsidP="009B2465">
            <w:r>
              <w:t>Different students,</w:t>
            </w:r>
            <w:r w:rsidR="00D546F7">
              <w:t xml:space="preserve"> at the same time, have…</w:t>
            </w:r>
          </w:p>
          <w:p w:rsidR="00032314" w:rsidRDefault="00D546F7" w:rsidP="009B2465">
            <w:r>
              <w:t xml:space="preserve">   *</w:t>
            </w:r>
            <w:r w:rsidR="00032314">
              <w:t>Different __________/</w:t>
            </w:r>
            <w:r>
              <w:t xml:space="preserve"> __________________</w:t>
            </w:r>
          </w:p>
          <w:p w:rsidR="00032314" w:rsidRDefault="00D546F7" w:rsidP="009B2465">
            <w:r>
              <w:t xml:space="preserve">         *</w:t>
            </w:r>
            <w:r w:rsidR="00032314">
              <w:t>Different ______________/_______________</w:t>
            </w:r>
          </w:p>
          <w:p w:rsidR="00D546F7" w:rsidRDefault="00D546F7" w:rsidP="009B2465">
            <w:r>
              <w:t>Be aware, don’t let it create anxiety.  Focus: U &amp; test</w:t>
            </w:r>
          </w:p>
        </w:tc>
      </w:tr>
      <w:tr w:rsidR="00032314" w:rsidTr="00D467CA">
        <w:tc>
          <w:tcPr>
            <w:tcW w:w="4843" w:type="dxa"/>
          </w:tcPr>
          <w:p w:rsidR="00032314" w:rsidRDefault="00032314" w:rsidP="009B2465"/>
        </w:tc>
        <w:tc>
          <w:tcPr>
            <w:tcW w:w="4845" w:type="dxa"/>
            <w:shd w:val="clear" w:color="auto" w:fill="D9D9D9" w:themeFill="background1" w:themeFillShade="D9"/>
          </w:tcPr>
          <w:p w:rsidR="00032314" w:rsidRDefault="00032314" w:rsidP="009B2465">
            <w:r>
              <w:t>Writing ___ min</w:t>
            </w:r>
          </w:p>
        </w:tc>
        <w:tc>
          <w:tcPr>
            <w:tcW w:w="4928" w:type="dxa"/>
            <w:vMerge/>
          </w:tcPr>
          <w:p w:rsidR="00032314" w:rsidRDefault="00032314" w:rsidP="009B2465"/>
        </w:tc>
      </w:tr>
      <w:tr w:rsidR="00032314" w:rsidTr="00D467CA">
        <w:tc>
          <w:tcPr>
            <w:tcW w:w="4843" w:type="dxa"/>
          </w:tcPr>
          <w:p w:rsidR="00032314" w:rsidRDefault="00032314" w:rsidP="009B2465"/>
        </w:tc>
        <w:tc>
          <w:tcPr>
            <w:tcW w:w="4845" w:type="dxa"/>
            <w:shd w:val="clear" w:color="auto" w:fill="D9D9D9" w:themeFill="background1" w:themeFillShade="D9"/>
          </w:tcPr>
          <w:p w:rsidR="00032314" w:rsidRDefault="00032314" w:rsidP="009B2465">
            <w:r>
              <w:t>Writing ___ min</w:t>
            </w:r>
          </w:p>
        </w:tc>
        <w:tc>
          <w:tcPr>
            <w:tcW w:w="4928" w:type="dxa"/>
            <w:vMerge/>
          </w:tcPr>
          <w:p w:rsidR="00032314" w:rsidRDefault="00032314" w:rsidP="009B2465"/>
        </w:tc>
      </w:tr>
      <w:tr w:rsidR="00032314" w:rsidTr="00D467CA">
        <w:tc>
          <w:tcPr>
            <w:tcW w:w="4843" w:type="dxa"/>
          </w:tcPr>
          <w:p w:rsidR="00032314" w:rsidRDefault="00032314" w:rsidP="009B2465"/>
        </w:tc>
        <w:tc>
          <w:tcPr>
            <w:tcW w:w="4845" w:type="dxa"/>
            <w:shd w:val="clear" w:color="auto" w:fill="D9D9D9" w:themeFill="background1" w:themeFillShade="D9"/>
          </w:tcPr>
          <w:p w:rsidR="00032314" w:rsidRDefault="00032314" w:rsidP="009B2465">
            <w:r>
              <w:t>Variable – CR, M, or W  ___ min</w:t>
            </w:r>
          </w:p>
        </w:tc>
        <w:tc>
          <w:tcPr>
            <w:tcW w:w="4928" w:type="dxa"/>
            <w:vMerge/>
          </w:tcPr>
          <w:p w:rsidR="00032314" w:rsidRDefault="00032314" w:rsidP="009B2465"/>
        </w:tc>
      </w:tr>
      <w:tr w:rsidR="00B20BD0" w:rsidTr="009B2465">
        <w:tc>
          <w:tcPr>
            <w:tcW w:w="4843" w:type="dxa"/>
          </w:tcPr>
          <w:p w:rsidR="00B20BD0" w:rsidRDefault="00B20BD0" w:rsidP="009B2465">
            <w:r>
              <w:t xml:space="preserve">     Rested – within routine</w:t>
            </w:r>
          </w:p>
        </w:tc>
        <w:tc>
          <w:tcPr>
            <w:tcW w:w="9773" w:type="dxa"/>
            <w:gridSpan w:val="2"/>
          </w:tcPr>
          <w:p w:rsidR="00B20BD0" w:rsidRDefault="00D546F7" w:rsidP="009B2465">
            <w:r>
              <w:t>*</w:t>
            </w:r>
          </w:p>
        </w:tc>
      </w:tr>
      <w:tr w:rsidR="00B20BD0" w:rsidTr="009B2465">
        <w:tc>
          <w:tcPr>
            <w:tcW w:w="4843" w:type="dxa"/>
          </w:tcPr>
          <w:p w:rsidR="00B20BD0" w:rsidRDefault="00B20BD0" w:rsidP="009B2465">
            <w:r>
              <w:t xml:space="preserve">     Fueled, hydrated</w:t>
            </w:r>
          </w:p>
          <w:p w:rsidR="00B20BD0" w:rsidRDefault="00B20BD0" w:rsidP="009B2465"/>
          <w:p w:rsidR="00B20BD0" w:rsidRDefault="00B20BD0" w:rsidP="009B2465"/>
        </w:tc>
        <w:tc>
          <w:tcPr>
            <w:tcW w:w="9773" w:type="dxa"/>
            <w:gridSpan w:val="2"/>
          </w:tcPr>
          <w:p w:rsidR="00B20BD0" w:rsidRDefault="00D546F7" w:rsidP="009B2465">
            <w:r>
              <w:t>*</w:t>
            </w:r>
          </w:p>
        </w:tc>
      </w:tr>
      <w:tr w:rsidR="00B20BD0" w:rsidTr="009B2465">
        <w:tc>
          <w:tcPr>
            <w:tcW w:w="4843" w:type="dxa"/>
          </w:tcPr>
          <w:p w:rsidR="00B20BD0" w:rsidRDefault="00B20BD0" w:rsidP="009B2465">
            <w:r>
              <w:t xml:space="preserve">     Comfortable</w:t>
            </w:r>
          </w:p>
        </w:tc>
        <w:tc>
          <w:tcPr>
            <w:tcW w:w="9773" w:type="dxa"/>
            <w:gridSpan w:val="2"/>
          </w:tcPr>
          <w:p w:rsidR="00B20BD0" w:rsidRDefault="00D546F7" w:rsidP="009B2465">
            <w:r>
              <w:t>*</w:t>
            </w:r>
          </w:p>
        </w:tc>
      </w:tr>
      <w:tr w:rsidR="00D546F7" w:rsidTr="00FF5839">
        <w:tc>
          <w:tcPr>
            <w:tcW w:w="4843" w:type="dxa"/>
          </w:tcPr>
          <w:p w:rsidR="00D546F7" w:rsidRDefault="00D546F7" w:rsidP="009B2465">
            <w:r>
              <w:t xml:space="preserve">     Required testing tools, items</w:t>
            </w:r>
          </w:p>
        </w:tc>
        <w:tc>
          <w:tcPr>
            <w:tcW w:w="9773" w:type="dxa"/>
            <w:gridSpan w:val="2"/>
            <w:shd w:val="clear" w:color="auto" w:fill="D9D9D9" w:themeFill="background1" w:themeFillShade="D9"/>
          </w:tcPr>
          <w:p w:rsidR="00D546F7" w:rsidRDefault="00D546F7" w:rsidP="009B2465"/>
        </w:tc>
      </w:tr>
      <w:tr w:rsidR="00B20BD0" w:rsidTr="00D546F7">
        <w:tc>
          <w:tcPr>
            <w:tcW w:w="4843" w:type="dxa"/>
          </w:tcPr>
          <w:p w:rsidR="00B20BD0" w:rsidRDefault="00B20BD0" w:rsidP="009B2465"/>
        </w:tc>
        <w:tc>
          <w:tcPr>
            <w:tcW w:w="9773" w:type="dxa"/>
            <w:gridSpan w:val="2"/>
            <w:shd w:val="clear" w:color="auto" w:fill="D9D9D9" w:themeFill="background1" w:themeFillShade="D9"/>
          </w:tcPr>
          <w:p w:rsidR="00B20BD0" w:rsidRDefault="00690385" w:rsidP="009B2465">
            <w:hyperlink r:id="rId23" w:history="1">
              <w:r w:rsidR="00B20BD0" w:rsidRPr="00FB1BA8">
                <w:rPr>
                  <w:rStyle w:val="Hyperlink"/>
                </w:rPr>
                <w:t>http://sat.collegeboard.org/register/sat-test-day-checklist</w:t>
              </w:r>
            </w:hyperlink>
          </w:p>
        </w:tc>
      </w:tr>
      <w:tr w:rsidR="00B20BD0" w:rsidTr="00D546F7">
        <w:tc>
          <w:tcPr>
            <w:tcW w:w="4843" w:type="dxa"/>
          </w:tcPr>
          <w:p w:rsidR="00B20BD0" w:rsidRDefault="00B20BD0" w:rsidP="009B2465"/>
        </w:tc>
        <w:tc>
          <w:tcPr>
            <w:tcW w:w="9773" w:type="dxa"/>
            <w:gridSpan w:val="2"/>
            <w:shd w:val="clear" w:color="auto" w:fill="D9D9D9" w:themeFill="background1" w:themeFillShade="D9"/>
          </w:tcPr>
          <w:p w:rsidR="00B20BD0" w:rsidRDefault="00690385" w:rsidP="009B2465">
            <w:hyperlink r:id="rId24" w:history="1">
              <w:r w:rsidR="00B20BD0" w:rsidRPr="00FB1BA8">
                <w:rPr>
                  <w:rStyle w:val="Hyperlink"/>
                </w:rPr>
                <w:t>http://sat.collegeboard.org/register/sat-test-day-tips</w:t>
              </w:r>
            </w:hyperlink>
          </w:p>
        </w:tc>
      </w:tr>
    </w:tbl>
    <w:p w:rsidR="00567F8C" w:rsidRDefault="00A72BFA" w:rsidP="00623815">
      <w:pPr>
        <w:spacing w:after="0"/>
      </w:pPr>
      <w:r>
        <w:t xml:space="preserve">Actively listen, actively read, </w:t>
      </w:r>
      <w:proofErr w:type="gramStart"/>
      <w:r>
        <w:t>follow</w:t>
      </w:r>
      <w:proofErr w:type="gramEnd"/>
      <w:r>
        <w:t xml:space="preserve"> cues and directions</w:t>
      </w:r>
    </w:p>
    <w:sectPr w:rsidR="00567F8C" w:rsidSect="00623815">
      <w:headerReference w:type="default" r:id="rId25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839" w:rsidRDefault="00FF5839" w:rsidP="00E16837">
      <w:pPr>
        <w:spacing w:after="0" w:line="240" w:lineRule="auto"/>
      </w:pPr>
      <w:r>
        <w:separator/>
      </w:r>
    </w:p>
  </w:endnote>
  <w:endnote w:type="continuationSeparator" w:id="0">
    <w:p w:rsidR="00FF5839" w:rsidRDefault="00FF5839" w:rsidP="00E16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839" w:rsidRDefault="00FF5839" w:rsidP="00E16837">
      <w:pPr>
        <w:spacing w:after="0" w:line="240" w:lineRule="auto"/>
      </w:pPr>
      <w:r>
        <w:separator/>
      </w:r>
    </w:p>
  </w:footnote>
  <w:footnote w:type="continuationSeparator" w:id="0">
    <w:p w:rsidR="00FF5839" w:rsidRDefault="00FF5839" w:rsidP="00E168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839" w:rsidRDefault="00FF5839">
    <w:pPr>
      <w:pStyle w:val="Header"/>
    </w:pPr>
    <w:r>
      <w:tab/>
    </w:r>
    <w:r>
      <w:tab/>
      <w:t>The BIG Test – PSAT / SAT Strategies</w:t>
    </w:r>
    <w:r>
      <w:tab/>
    </w:r>
    <w:r>
      <w:tab/>
    </w:r>
    <w:hyperlink r:id="rId1" w:history="1">
      <w:r w:rsidRPr="006A16C2">
        <w:rPr>
          <w:rStyle w:val="Hyperlink"/>
        </w:rPr>
        <w:t>bguenther@bewicksd.org</w:t>
      </w:r>
    </w:hyperlink>
    <w:r>
      <w:t xml:space="preserve">  2oct2012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30766"/>
    <w:multiLevelType w:val="hybridMultilevel"/>
    <w:tmpl w:val="F2C40E2E"/>
    <w:lvl w:ilvl="0" w:tplc="92F8B824">
      <w:start w:val="6"/>
      <w:numFmt w:val="bullet"/>
      <w:lvlText w:val="-"/>
      <w:lvlJc w:val="left"/>
      <w:pPr>
        <w:ind w:left="510" w:hanging="360"/>
      </w:pPr>
      <w:rPr>
        <w:rFonts w:ascii="Bradley Hand ITC" w:eastAsiaTheme="minorHAnsi" w:hAnsi="Bradley Hand IT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3815"/>
    <w:rsid w:val="00032314"/>
    <w:rsid w:val="000D3246"/>
    <w:rsid w:val="000F3ABE"/>
    <w:rsid w:val="001840C1"/>
    <w:rsid w:val="002D2D36"/>
    <w:rsid w:val="003A7EED"/>
    <w:rsid w:val="003E03AB"/>
    <w:rsid w:val="00536FBE"/>
    <w:rsid w:val="00567F8C"/>
    <w:rsid w:val="00623815"/>
    <w:rsid w:val="00690385"/>
    <w:rsid w:val="006C198B"/>
    <w:rsid w:val="007A1797"/>
    <w:rsid w:val="00831C00"/>
    <w:rsid w:val="00923FA5"/>
    <w:rsid w:val="009B2465"/>
    <w:rsid w:val="00A70FEF"/>
    <w:rsid w:val="00A72BFA"/>
    <w:rsid w:val="00AA4B3D"/>
    <w:rsid w:val="00B20BD0"/>
    <w:rsid w:val="00B35F76"/>
    <w:rsid w:val="00BA5AC9"/>
    <w:rsid w:val="00CA37AA"/>
    <w:rsid w:val="00CB7A18"/>
    <w:rsid w:val="00D467CA"/>
    <w:rsid w:val="00D546F7"/>
    <w:rsid w:val="00DC2823"/>
    <w:rsid w:val="00E03945"/>
    <w:rsid w:val="00E051E1"/>
    <w:rsid w:val="00E16837"/>
    <w:rsid w:val="00E51505"/>
    <w:rsid w:val="00E63B47"/>
    <w:rsid w:val="00FB3A04"/>
    <w:rsid w:val="00FF5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7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3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A4B3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16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6837"/>
  </w:style>
  <w:style w:type="paragraph" w:styleId="Footer">
    <w:name w:val="footer"/>
    <w:basedOn w:val="Normal"/>
    <w:link w:val="FooterChar"/>
    <w:uiPriority w:val="99"/>
    <w:semiHidden/>
    <w:unhideWhenUsed/>
    <w:rsid w:val="00E16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6837"/>
  </w:style>
  <w:style w:type="paragraph" w:styleId="ListParagraph">
    <w:name w:val="List Paragraph"/>
    <w:basedOn w:val="Normal"/>
    <w:uiPriority w:val="34"/>
    <w:qFormat/>
    <w:rsid w:val="001840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llegeboard.com" TargetMode="External"/><Relationship Id="rId13" Type="http://schemas.openxmlformats.org/officeDocument/2006/relationships/hyperlink" Target="http://sat.collegeboard.org/practice/sat-skills-insight" TargetMode="External"/><Relationship Id="rId18" Type="http://schemas.openxmlformats.org/officeDocument/2006/relationships/hyperlink" Target="http://sat.collegeboard.org/practice/sat-practice-test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studentedge.com" TargetMode="External"/><Relationship Id="rId7" Type="http://schemas.openxmlformats.org/officeDocument/2006/relationships/hyperlink" Target="http://www.collegeboard.com" TargetMode="External"/><Relationship Id="rId12" Type="http://schemas.openxmlformats.org/officeDocument/2006/relationships/hyperlink" Target="http://www.collegeboard.com/student/testing/psat/about/ontest.html" TargetMode="External"/><Relationship Id="rId17" Type="http://schemas.openxmlformats.org/officeDocument/2006/relationships/hyperlink" Target="http://sat.collegeboard.org/practice/sat-question-of-the-day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sat.collegeboard.org/practice/sat-practice-questions/writing-tips" TargetMode="External"/><Relationship Id="rId20" Type="http://schemas.openxmlformats.org/officeDocument/2006/relationships/hyperlink" Target="http://www.khanacademy.or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at.collegeboard.org/practice/sat-study-plan" TargetMode="External"/><Relationship Id="rId24" Type="http://schemas.openxmlformats.org/officeDocument/2006/relationships/hyperlink" Target="http://sat.collegeboard.org/register/sat-test-day-tip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at.collegeboard.org/practice/sat-practice-questions/math-tips" TargetMode="External"/><Relationship Id="rId23" Type="http://schemas.openxmlformats.org/officeDocument/2006/relationships/hyperlink" Target="http://sat.collegeboard.org/register/sat-test-day-checklist" TargetMode="External"/><Relationship Id="rId10" Type="http://schemas.openxmlformats.org/officeDocument/2006/relationships/hyperlink" Target="http://www.collegeboard.com/student/testing/psat/about.html" TargetMode="External"/><Relationship Id="rId19" Type="http://schemas.openxmlformats.org/officeDocument/2006/relationships/hyperlink" Target="http://www.studyisland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at.collegeboard.org/home" TargetMode="External"/><Relationship Id="rId14" Type="http://schemas.openxmlformats.org/officeDocument/2006/relationships/hyperlink" Target="http://sat.collegeboard.org/practice/sat-practice-questions/reading-tips" TargetMode="External"/><Relationship Id="rId22" Type="http://schemas.openxmlformats.org/officeDocument/2006/relationships/hyperlink" Target="http://www.worddynamo.com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bguenther@bewicks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Bruce</dc:creator>
  <cp:lastModifiedBy>End User</cp:lastModifiedBy>
  <cp:revision>8</cp:revision>
  <cp:lastPrinted>2012-10-03T15:54:00Z</cp:lastPrinted>
  <dcterms:created xsi:type="dcterms:W3CDTF">2012-10-03T14:59:00Z</dcterms:created>
  <dcterms:modified xsi:type="dcterms:W3CDTF">2012-10-03T16:07:00Z</dcterms:modified>
</cp:coreProperties>
</file>